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6019" w14:textId="77777777" w:rsidR="0008195A" w:rsidRPr="001B19CF" w:rsidRDefault="0008195A" w:rsidP="0008195A">
      <w:pPr>
        <w:pStyle w:val="a3"/>
        <w:spacing w:before="0" w:line="240" w:lineRule="auto"/>
        <w:ind w:left="0" w:firstLine="0"/>
        <w:rPr>
          <w:rFonts w:hAnsi="新細明體"/>
          <w:spacing w:val="0"/>
        </w:rPr>
      </w:pPr>
      <w:r w:rsidRPr="001B19CF">
        <w:rPr>
          <w:rFonts w:hAnsi="新細明體" w:hint="eastAsia"/>
          <w:spacing w:val="0"/>
        </w:rPr>
        <w:t>附表二十</w:t>
      </w:r>
      <w:r w:rsidRPr="001B19CF">
        <w:rPr>
          <w:rFonts w:hAnsi="新細明體" w:hint="eastAsia"/>
          <w:color w:val="FF0000"/>
          <w:spacing w:val="0"/>
          <w:u w:val="single"/>
        </w:rPr>
        <w:t>一</w:t>
      </w:r>
    </w:p>
    <w:tbl>
      <w:tblPr>
        <w:tblW w:w="965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691"/>
        <w:gridCol w:w="2139"/>
        <w:gridCol w:w="851"/>
        <w:gridCol w:w="564"/>
        <w:gridCol w:w="705"/>
        <w:gridCol w:w="576"/>
        <w:gridCol w:w="1057"/>
        <w:gridCol w:w="2489"/>
      </w:tblGrid>
      <w:tr w:rsidR="0008195A" w:rsidRPr="001B19CF" w14:paraId="26847BD3" w14:textId="77777777" w:rsidTr="0008195A"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D0922C" w14:textId="77777777" w:rsidR="0008195A" w:rsidRPr="001B19CF" w:rsidRDefault="0008195A" w:rsidP="00B5394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120"/>
                <w:sz w:val="32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120"/>
                <w:sz w:val="32"/>
              </w:rPr>
              <w:t>客戶申訴表</w:t>
            </w:r>
          </w:p>
        </w:tc>
      </w:tr>
      <w:tr w:rsidR="0008195A" w:rsidRPr="001B19CF" w14:paraId="0BFD8FDB" w14:textId="77777777" w:rsidTr="0008195A"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8F1F53" w14:textId="77777777" w:rsidR="0008195A" w:rsidRPr="001B19CF" w:rsidRDefault="0008195A" w:rsidP="00B53940">
            <w:pPr>
              <w:snapToGrid w:val="0"/>
              <w:spacing w:line="500" w:lineRule="exac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1B19CF">
              <w:rPr>
                <w:rFonts w:ascii="新細明體" w:hAnsi="新細明體" w:hint="eastAsia"/>
                <w:color w:val="000000"/>
                <w:sz w:val="28"/>
              </w:rPr>
              <w:t>此</w:t>
            </w:r>
            <w:r w:rsidRPr="001B19CF">
              <w:rPr>
                <w:rFonts w:ascii="新細明體" w:hAnsi="新細明體"/>
                <w:color w:val="00000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color w:val="000000"/>
                <w:sz w:val="28"/>
              </w:rPr>
              <w:t>致</w:t>
            </w:r>
          </w:p>
          <w:p w14:paraId="64B18C8A" w14:textId="77777777" w:rsidR="0008195A" w:rsidRPr="001B19CF" w:rsidRDefault="0008195A" w:rsidP="00B53940">
            <w:pPr>
              <w:snapToGrid w:val="0"/>
              <w:rPr>
                <w:rFonts w:ascii="新細明體" w:hAnsi="新細明體"/>
                <w:color w:val="000000"/>
                <w:spacing w:val="10"/>
                <w:sz w:val="28"/>
              </w:rPr>
            </w:pPr>
            <w:r w:rsidRPr="001B19CF">
              <w:rPr>
                <w:rFonts w:ascii="新細明體" w:hAnsi="新細明體"/>
                <w:color w:val="000000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0A697EBA" w14:textId="77777777" w:rsidR="0008195A" w:rsidRPr="001B19CF" w:rsidRDefault="0008195A" w:rsidP="00B53940">
            <w:pPr>
              <w:snapToGrid w:val="0"/>
              <w:spacing w:line="28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  <w:r w:rsidRPr="001B19CF">
              <w:rPr>
                <w:rFonts w:ascii="新細明體" w:hAnsi="新細明體" w:hint="eastAsia"/>
                <w:color w:val="000000"/>
              </w:rPr>
              <w:t>申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訴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人：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</w:t>
            </w:r>
            <w:r w:rsidRPr="001B19CF">
              <w:rPr>
                <w:rFonts w:ascii="新細明體" w:hAnsi="新細明體" w:hint="eastAsia"/>
                <w:color w:val="000000"/>
              </w:rPr>
              <w:t>簽章</w:t>
            </w:r>
          </w:p>
          <w:p w14:paraId="0C2F4AF7" w14:textId="77777777" w:rsidR="0008195A" w:rsidRPr="001B19CF" w:rsidRDefault="0008195A" w:rsidP="00B53940">
            <w:pPr>
              <w:snapToGrid w:val="0"/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  <w:r w:rsidRPr="001B19CF">
              <w:rPr>
                <w:rFonts w:ascii="新細明體" w:hAnsi="新細明體" w:hint="eastAsia"/>
                <w:color w:val="000000"/>
              </w:rPr>
              <w:t>申訴日期：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年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月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日</w:t>
            </w:r>
          </w:p>
          <w:p w14:paraId="0D5B8B59" w14:textId="77777777" w:rsidR="0008195A" w:rsidRPr="001B19CF" w:rsidRDefault="0008195A" w:rsidP="00B53940">
            <w:pPr>
              <w:snapToGrid w:val="0"/>
              <w:rPr>
                <w:rFonts w:ascii="新細明體" w:hAnsi="新細明體"/>
                <w:b/>
                <w:color w:val="000000"/>
                <w:spacing w:val="20"/>
                <w:sz w:val="36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一、申訴人資料</w:t>
            </w:r>
          </w:p>
        </w:tc>
      </w:tr>
      <w:tr w:rsidR="0008195A" w:rsidRPr="001B19CF" w14:paraId="48CA31D9" w14:textId="77777777" w:rsidTr="0008195A">
        <w:trPr>
          <w:cantSplit/>
          <w:trHeight w:val="45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8472B8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08195A">
              <w:rPr>
                <w:rFonts w:ascii="新細明體" w:hAnsi="新細明體" w:hint="eastAsia"/>
                <w:color w:val="000000"/>
                <w:spacing w:val="30"/>
                <w:kern w:val="0"/>
                <w:fitText w:val="1200" w:id="-1583681792"/>
              </w:rPr>
              <w:t>公司名稱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C21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512B4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登記字號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B5D61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07D6FA21" w14:textId="77777777" w:rsidTr="0008195A">
        <w:trPr>
          <w:trHeight w:val="45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2FC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負責人姓名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C629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FD79A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承辦人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E70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F9352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/>
                <w:color w:val="000000"/>
                <w:spacing w:val="-10"/>
              </w:rPr>
              <w:t>e-mail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36217" w14:textId="77777777" w:rsidR="0008195A" w:rsidRPr="001B19CF" w:rsidRDefault="0008195A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529F0E26" w14:textId="77777777" w:rsidTr="0008195A">
        <w:trPr>
          <w:cantSplit/>
          <w:trHeight w:val="454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467B6F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地</w:t>
            </w:r>
            <w:r w:rsidRPr="001B19CF">
              <w:rPr>
                <w:rFonts w:ascii="新細明體" w:hAnsi="新細明體"/>
                <w:color w:val="000000"/>
              </w:rPr>
              <w:t xml:space="preserve">      </w:t>
            </w:r>
            <w:r w:rsidRPr="001B19CF">
              <w:rPr>
                <w:rFonts w:ascii="新細明體" w:hAnsi="新細明體" w:hint="eastAsia"/>
                <w:color w:val="000000"/>
              </w:rPr>
              <w:t>址</w:t>
            </w:r>
          </w:p>
        </w:tc>
        <w:tc>
          <w:tcPr>
            <w:tcW w:w="4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FA3B0C" w14:textId="77777777" w:rsidR="0008195A" w:rsidRPr="001B19CF" w:rsidRDefault="0008195A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083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電</w:t>
            </w:r>
            <w:r w:rsidRPr="001B19CF">
              <w:rPr>
                <w:rFonts w:ascii="新細明體" w:hAnsi="新細明體"/>
                <w:color w:val="000000"/>
                <w:spacing w:val="-1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話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423D1" w14:textId="77777777" w:rsidR="0008195A" w:rsidRPr="001B19CF" w:rsidRDefault="0008195A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3AC1B5F9" w14:textId="77777777" w:rsidTr="0008195A">
        <w:trPr>
          <w:cantSplit/>
          <w:trHeight w:val="454"/>
        </w:trPr>
        <w:tc>
          <w:tcPr>
            <w:tcW w:w="12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025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83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28B32" w14:textId="77777777" w:rsidR="0008195A" w:rsidRPr="001B19CF" w:rsidRDefault="0008195A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29C" w14:textId="77777777" w:rsidR="0008195A" w:rsidRPr="001B19CF" w:rsidRDefault="0008195A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傳</w:t>
            </w:r>
            <w:r w:rsidRPr="001B19CF">
              <w:rPr>
                <w:rFonts w:ascii="新細明體" w:hAnsi="新細明體"/>
                <w:color w:val="000000"/>
                <w:spacing w:val="-1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真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807D8" w14:textId="77777777" w:rsidR="0008195A" w:rsidRPr="001B19CF" w:rsidRDefault="0008195A" w:rsidP="00B53940">
            <w:pPr>
              <w:spacing w:line="320" w:lineRule="exact"/>
              <w:rPr>
                <w:rFonts w:ascii="新細明體" w:hAnsi="新細明體"/>
                <w:color w:val="000000"/>
                <w:spacing w:val="-10"/>
              </w:rPr>
            </w:pPr>
          </w:p>
        </w:tc>
      </w:tr>
      <w:tr w:rsidR="0008195A" w:rsidRPr="001B19CF" w14:paraId="1B23985E" w14:textId="77777777" w:rsidTr="0008195A">
        <w:trPr>
          <w:trHeight w:val="454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6ED664" w14:textId="77777777" w:rsidR="0008195A" w:rsidRPr="001B19CF" w:rsidRDefault="0008195A" w:rsidP="00B53940">
            <w:pPr>
              <w:snapToGrid w:val="0"/>
              <w:spacing w:before="120"/>
              <w:rPr>
                <w:rFonts w:ascii="新細明體" w:hAnsi="新細明體"/>
                <w:b/>
                <w:color w:val="000000"/>
                <w:spacing w:val="20"/>
                <w:sz w:val="28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二、內容陳述：</w:t>
            </w:r>
            <w:r w:rsidRPr="001B19CF">
              <w:rPr>
                <w:rFonts w:ascii="新細明體" w:hAnsi="新細明體" w:hint="eastAsia"/>
                <w:color w:val="000000"/>
                <w:spacing w:val="20"/>
              </w:rPr>
              <w:t>請詳細說明，包括發生之單位、人、事、時、物</w:t>
            </w:r>
          </w:p>
        </w:tc>
      </w:tr>
      <w:tr w:rsidR="0008195A" w:rsidRPr="001B19CF" w14:paraId="6BA3CB83" w14:textId="77777777" w:rsidTr="0008195A">
        <w:trPr>
          <w:cantSplit/>
          <w:trHeight w:val="3196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99000D" w14:textId="77777777" w:rsidR="0008195A" w:rsidRPr="001B19CF" w:rsidRDefault="0008195A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2F0CAF78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653" w:type="dxa"/>
            <w:gridSpan w:val="9"/>
            <w:tcBorders>
              <w:top w:val="single" w:sz="4" w:space="0" w:color="auto"/>
            </w:tcBorders>
          </w:tcPr>
          <w:p w14:paraId="05C343CC" w14:textId="77777777" w:rsidR="0008195A" w:rsidRPr="001B19CF" w:rsidRDefault="0008195A" w:rsidP="00B53940">
            <w:pPr>
              <w:pStyle w:val="a4"/>
              <w:ind w:left="0" w:right="380"/>
              <w:rPr>
                <w:rFonts w:hAnsi="新細明體"/>
                <w:color w:val="000000"/>
              </w:rPr>
            </w:pPr>
            <w:r w:rsidRPr="001B19CF">
              <w:rPr>
                <w:rFonts w:hAnsi="新細明體" w:hint="eastAsia"/>
                <w:b/>
                <w:color w:val="000000"/>
                <w:spacing w:val="20"/>
                <w:sz w:val="28"/>
              </w:rPr>
              <w:t>三、建議改善內容</w:t>
            </w:r>
          </w:p>
        </w:tc>
      </w:tr>
      <w:tr w:rsidR="0008195A" w:rsidRPr="001B19CF" w14:paraId="65907918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51"/>
        </w:trPr>
        <w:tc>
          <w:tcPr>
            <w:tcW w:w="9653" w:type="dxa"/>
            <w:gridSpan w:val="9"/>
            <w:tcBorders>
              <w:top w:val="single" w:sz="4" w:space="0" w:color="auto"/>
            </w:tcBorders>
          </w:tcPr>
          <w:p w14:paraId="14B45794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10B48026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6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6DA0" w14:textId="77777777" w:rsidR="0008195A" w:rsidRPr="001B19CF" w:rsidRDefault="0008195A" w:rsidP="00B53940">
            <w:pPr>
              <w:snapToGrid w:val="0"/>
              <w:spacing w:before="40" w:after="40" w:line="30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四、檢附文件資料</w:t>
            </w:r>
          </w:p>
        </w:tc>
      </w:tr>
      <w:tr w:rsidR="0008195A" w:rsidRPr="001B19CF" w14:paraId="64BCCCDF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05E" w14:textId="77777777" w:rsidR="0008195A" w:rsidRPr="001B19CF" w:rsidRDefault="0008195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9B1" w14:textId="77777777" w:rsidR="0008195A" w:rsidRPr="001B19CF" w:rsidRDefault="0008195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內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</w:rPr>
              <w:t>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260" w14:textId="77777777" w:rsidR="0008195A" w:rsidRPr="001B19CF" w:rsidRDefault="0008195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13C2" w14:textId="77777777" w:rsidR="0008195A" w:rsidRPr="001B19CF" w:rsidRDefault="0008195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內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</w:rPr>
              <w:t>容</w:t>
            </w:r>
          </w:p>
        </w:tc>
      </w:tr>
      <w:tr w:rsidR="0008195A" w:rsidRPr="001B19CF" w14:paraId="2B0E990A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738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1E1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2BF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3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A1118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1E83F389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DDF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2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AAA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FC1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4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DEA58" w14:textId="77777777" w:rsidR="0008195A" w:rsidRPr="001B19CF" w:rsidRDefault="0008195A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08195A" w:rsidRPr="001B19CF" w14:paraId="118CA0D4" w14:textId="77777777" w:rsidTr="000819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653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227FC6" w14:textId="77777777" w:rsidR="0008195A" w:rsidRPr="001B19CF" w:rsidRDefault="0008195A" w:rsidP="00B53940">
            <w:pPr>
              <w:snapToGrid w:val="0"/>
              <w:spacing w:before="40" w:after="40" w:line="30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五、申訴方式：□</w:t>
            </w:r>
            <w:r w:rsidRPr="001B19CF">
              <w:rPr>
                <w:rFonts w:ascii="新細明體" w:hAnsi="新細明體"/>
                <w:b/>
                <w:color w:val="000000"/>
                <w:spacing w:val="20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書面</w:t>
            </w:r>
            <w:r w:rsidRPr="001B19CF">
              <w:rPr>
                <w:rFonts w:ascii="新細明體" w:hAnsi="新細明體"/>
                <w:b/>
                <w:color w:val="000000"/>
                <w:spacing w:val="2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□</w:t>
            </w:r>
            <w:r w:rsidRPr="001B19CF">
              <w:rPr>
                <w:rFonts w:ascii="新細明體" w:hAnsi="新細明體"/>
                <w:b/>
                <w:color w:val="000000"/>
                <w:spacing w:val="20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電話</w:t>
            </w:r>
            <w:r w:rsidRPr="001B19CF">
              <w:rPr>
                <w:rFonts w:ascii="新細明體" w:hAnsi="新細明體"/>
                <w:b/>
                <w:color w:val="000000"/>
                <w:spacing w:val="2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□傳真</w:t>
            </w:r>
            <w:r w:rsidRPr="001B19CF">
              <w:rPr>
                <w:rFonts w:ascii="新細明體" w:hAnsi="新細明體"/>
                <w:b/>
                <w:color w:val="000000"/>
                <w:spacing w:val="2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□現場</w:t>
            </w:r>
          </w:p>
        </w:tc>
      </w:tr>
    </w:tbl>
    <w:p w14:paraId="7EAF913A" w14:textId="5B02ACF2" w:rsidR="00611265" w:rsidRPr="00666B4E" w:rsidRDefault="0008195A" w:rsidP="00666B4E">
      <w:r w:rsidRPr="001B19CF">
        <w:rPr>
          <w:rFonts w:ascii="新細明體" w:hAnsi="新細明體" w:hint="eastAsia"/>
          <w:sz w:val="22"/>
          <w:szCs w:val="22"/>
        </w:rPr>
        <w:t>RB61</w:t>
      </w:r>
    </w:p>
    <w:sectPr w:rsidR="00611265" w:rsidRPr="00666B4E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0161D6"/>
    <w:rsid w:val="0008195A"/>
    <w:rsid w:val="002D33A8"/>
    <w:rsid w:val="0032079A"/>
    <w:rsid w:val="004201C5"/>
    <w:rsid w:val="004F4754"/>
    <w:rsid w:val="005D680D"/>
    <w:rsid w:val="00611265"/>
    <w:rsid w:val="00666B4E"/>
    <w:rsid w:val="00A02150"/>
    <w:rsid w:val="00A56E81"/>
    <w:rsid w:val="00A97981"/>
    <w:rsid w:val="00E97425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Block Text"/>
    <w:basedOn w:val="a"/>
    <w:uiPriority w:val="99"/>
    <w:rsid w:val="0008195A"/>
    <w:pPr>
      <w:snapToGrid w:val="0"/>
      <w:spacing w:line="400" w:lineRule="exact"/>
      <w:ind w:left="567" w:right="567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2022-01-19T03:47:00Z</dcterms:created>
  <dcterms:modified xsi:type="dcterms:W3CDTF">2022-01-19T03:47:00Z</dcterms:modified>
</cp:coreProperties>
</file>