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23" w:type="dxa"/>
        <w:tblLayout w:type="fixed"/>
        <w:tblLook w:val="01E0" w:firstRow="1" w:lastRow="1" w:firstColumn="1" w:lastColumn="1" w:noHBand="0" w:noVBand="0"/>
      </w:tblPr>
      <w:tblGrid>
        <w:gridCol w:w="392"/>
        <w:gridCol w:w="1349"/>
        <w:gridCol w:w="14"/>
        <w:gridCol w:w="1595"/>
        <w:gridCol w:w="3089"/>
        <w:gridCol w:w="7"/>
        <w:gridCol w:w="894"/>
        <w:gridCol w:w="894"/>
        <w:gridCol w:w="212"/>
        <w:gridCol w:w="682"/>
        <w:gridCol w:w="895"/>
      </w:tblGrid>
      <w:tr w:rsidR="00DF0BE9" w:rsidRPr="00DF0BE9" w14:paraId="40F1A6CB" w14:textId="77777777" w:rsidTr="00FD54D8">
        <w:trPr>
          <w:trHeight w:hRule="exact" w:val="1025"/>
        </w:trPr>
        <w:tc>
          <w:tcPr>
            <w:tcW w:w="8446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61802C" w14:textId="77777777" w:rsidR="002077A2" w:rsidRPr="00802983" w:rsidRDefault="002077A2" w:rsidP="002077A2">
            <w:pPr>
              <w:spacing w:before="48" w:line="171" w:lineRule="auto"/>
              <w:rPr>
                <w:rFonts w:ascii="標楷體" w:eastAsia="標楷體" w:hAnsi="標楷體" w:cs="標楷體"/>
                <w:b/>
                <w:sz w:val="32"/>
                <w:szCs w:val="32"/>
                <w:lang w:eastAsia="zh-TW"/>
              </w:rPr>
            </w:pPr>
            <w:bookmarkStart w:id="0" w:name="_GoBack"/>
            <w:bookmarkEnd w:id="0"/>
            <w:r w:rsidRPr="0080298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防火避難綜合檢討</w:t>
            </w:r>
            <w:r w:rsidR="00802983" w:rsidRPr="00802983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報告書</w:t>
            </w:r>
            <w:r w:rsidRPr="0080298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評定書</w:t>
            </w:r>
            <w:r w:rsidR="00802983" w:rsidRPr="00802983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-</w:t>
            </w:r>
            <w:bookmarkStart w:id="1" w:name="_Hlk535844575"/>
            <w:r w:rsidR="00F57FA8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評定變更</w:t>
            </w:r>
            <w:r w:rsidR="00ED35A0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審查</w:t>
            </w:r>
            <w:r w:rsidR="00F57FA8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等級判定</w:t>
            </w:r>
            <w:r w:rsidR="008C25EB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申請</w:t>
            </w:r>
            <w:r w:rsidR="00802983" w:rsidRPr="00802983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表</w:t>
            </w:r>
            <w:bookmarkEnd w:id="1"/>
          </w:p>
          <w:p w14:paraId="717ED858" w14:textId="77777777" w:rsidR="00FD54D8" w:rsidRPr="00DF0BE9" w:rsidRDefault="00FD54D8" w:rsidP="00FD54D8">
            <w:pPr>
              <w:spacing w:before="120" w:line="170" w:lineRule="auto"/>
              <w:jc w:val="right"/>
              <w:rPr>
                <w:rFonts w:ascii="標楷體" w:eastAsia="標楷體" w:hAnsi="標楷體" w:cs="標楷體"/>
                <w:b/>
                <w:sz w:val="34"/>
                <w:szCs w:val="34"/>
                <w:lang w:eastAsia="zh-TW"/>
              </w:rPr>
            </w:pPr>
            <w:r w:rsidRPr="00DF0BE9">
              <w:rPr>
                <w:rFonts w:ascii="標楷體" w:eastAsia="標楷體" w:hAnsi="標楷體" w:cs="標楷體" w:hint="eastAsia"/>
                <w:lang w:eastAsia="zh-TW"/>
              </w:rPr>
              <w:t>~</w:t>
            </w:r>
          </w:p>
        </w:tc>
        <w:tc>
          <w:tcPr>
            <w:tcW w:w="15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A3EA94D" w14:textId="77777777" w:rsidR="002077A2" w:rsidRPr="00DF0BE9" w:rsidRDefault="002077A2" w:rsidP="002077A2">
            <w:pPr>
              <w:spacing w:line="340" w:lineRule="exact"/>
              <w:jc w:val="righ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DF0BE9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收件章</w:t>
            </w:r>
          </w:p>
        </w:tc>
      </w:tr>
      <w:tr w:rsidR="00DF0BE9" w:rsidRPr="00DF0BE9" w14:paraId="2E46FEFD" w14:textId="77777777" w:rsidTr="008C25EB">
        <w:trPr>
          <w:trHeight w:hRule="exact" w:val="734"/>
        </w:trPr>
        <w:tc>
          <w:tcPr>
            <w:tcW w:w="17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1989FF4" w14:textId="77777777" w:rsidR="002077A2" w:rsidRPr="00DF0BE9" w:rsidRDefault="002077A2" w:rsidP="00996ECA">
            <w:pPr>
              <w:pStyle w:val="TableParagraph"/>
              <w:tabs>
                <w:tab w:val="left" w:pos="901"/>
                <w:tab w:val="left" w:pos="1699"/>
              </w:tabs>
              <w:spacing w:before="3"/>
              <w:jc w:val="distribute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gramStart"/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案名</w:t>
            </w:r>
            <w:proofErr w:type="gramEnd"/>
          </w:p>
        </w:tc>
        <w:tc>
          <w:tcPr>
            <w:tcW w:w="6705" w:type="dxa"/>
            <w:gridSpan w:val="7"/>
            <w:tcBorders>
              <w:top w:val="double" w:sz="4" w:space="0" w:color="auto"/>
              <w:left w:val="single" w:sz="5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73CFDD4" w14:textId="77777777" w:rsidR="002077A2" w:rsidRPr="00DF0BE9" w:rsidRDefault="002077A2" w:rsidP="005C2838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26B9B" w14:textId="77777777" w:rsidR="002077A2" w:rsidRPr="00DF0BE9" w:rsidRDefault="002077A2" w:rsidP="005C2838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F0BE9" w:rsidRPr="00DF0BE9" w14:paraId="64F12B74" w14:textId="77777777" w:rsidTr="008C25EB">
        <w:trPr>
          <w:trHeight w:val="454"/>
        </w:trPr>
        <w:tc>
          <w:tcPr>
            <w:tcW w:w="17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74B0F60A" w14:textId="77777777" w:rsidR="00062F49" w:rsidRPr="00DF0BE9" w:rsidRDefault="00062F49" w:rsidP="00996ECA">
            <w:pPr>
              <w:pStyle w:val="TableParagraph"/>
              <w:tabs>
                <w:tab w:val="left" w:pos="901"/>
                <w:tab w:val="left" w:pos="1698"/>
              </w:tabs>
              <w:spacing w:before="3"/>
              <w:jc w:val="distribute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3DBDE6F" w14:textId="77777777" w:rsidR="00062F49" w:rsidRPr="00DF0BE9" w:rsidRDefault="00062F49" w:rsidP="005C283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F0BE9" w:rsidRPr="00DF0BE9" w14:paraId="6B288F90" w14:textId="77777777" w:rsidTr="008C25EB">
        <w:trPr>
          <w:trHeight w:val="454"/>
        </w:trPr>
        <w:tc>
          <w:tcPr>
            <w:tcW w:w="17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31CE6E5" w14:textId="77777777" w:rsidR="00996ECA" w:rsidRPr="00DF0BE9" w:rsidRDefault="00996ECA" w:rsidP="00996ECA">
            <w:pPr>
              <w:pStyle w:val="TableParagraph"/>
              <w:tabs>
                <w:tab w:val="left" w:pos="901"/>
                <w:tab w:val="left" w:pos="1698"/>
              </w:tabs>
              <w:spacing w:before="3"/>
              <w:jc w:val="distribute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DF0BE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申辦日期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6D2AC4B" w14:textId="77777777" w:rsidR="00996ECA" w:rsidRPr="00DF0BE9" w:rsidRDefault="00996ECA" w:rsidP="005C283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F0BE9" w:rsidRPr="00DF0BE9" w14:paraId="4903715F" w14:textId="77777777" w:rsidTr="008C25EB">
        <w:trPr>
          <w:trHeight w:val="454"/>
        </w:trPr>
        <w:tc>
          <w:tcPr>
            <w:tcW w:w="17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0E186ABF" w14:textId="77777777" w:rsidR="00062F49" w:rsidRPr="00DF0BE9" w:rsidRDefault="00062F49" w:rsidP="00996ECA">
            <w:pPr>
              <w:pStyle w:val="TableParagraph"/>
              <w:tabs>
                <w:tab w:val="left" w:pos="901"/>
                <w:tab w:val="left" w:pos="1698"/>
              </w:tabs>
              <w:spacing w:before="3"/>
              <w:jc w:val="distribute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評定書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9C3D65C" w14:textId="77777777" w:rsidR="00062F49" w:rsidRPr="00DF0BE9" w:rsidRDefault="00062F49" w:rsidP="005C2838">
            <w:pPr>
              <w:pStyle w:val="TableParagraph"/>
              <w:tabs>
                <w:tab w:val="left" w:pos="4300"/>
                <w:tab w:val="left" w:pos="7121"/>
              </w:tabs>
              <w:spacing w:before="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F0BE9" w:rsidRPr="00DF0BE9" w14:paraId="7A8AD580" w14:textId="77777777" w:rsidTr="008C25EB">
        <w:trPr>
          <w:trHeight w:val="454"/>
        </w:trPr>
        <w:tc>
          <w:tcPr>
            <w:tcW w:w="17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24211D35" w14:textId="77777777" w:rsidR="00062F49" w:rsidRPr="00DF0BE9" w:rsidRDefault="00062F49" w:rsidP="00996ECA">
            <w:pPr>
              <w:pStyle w:val="TableParagraph"/>
              <w:tabs>
                <w:tab w:val="left" w:pos="901"/>
                <w:tab w:val="left" w:pos="1698"/>
              </w:tabs>
              <w:spacing w:before="3"/>
              <w:jc w:val="distribute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認可通知書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5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256A4FF9" w14:textId="67727716" w:rsidR="000C42C6" w:rsidRPr="00DF0BE9" w:rsidRDefault="000C42C6" w:rsidP="005C2838">
            <w:pPr>
              <w:pStyle w:val="TableParagraph"/>
              <w:tabs>
                <w:tab w:val="left" w:pos="1545"/>
                <w:tab w:val="left" w:pos="4900"/>
              </w:tabs>
              <w:spacing w:before="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0C42C6" w:rsidRPr="00DF0BE9" w14:paraId="49B0CDC0" w14:textId="77777777" w:rsidTr="008C25EB">
        <w:trPr>
          <w:trHeight w:val="454"/>
        </w:trPr>
        <w:tc>
          <w:tcPr>
            <w:tcW w:w="17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3CFE5196" w14:textId="02E0081D" w:rsidR="000C42C6" w:rsidRPr="00DF0BE9" w:rsidRDefault="000C42C6" w:rsidP="00996ECA">
            <w:pPr>
              <w:pStyle w:val="TableParagraph"/>
              <w:tabs>
                <w:tab w:val="left" w:pos="901"/>
                <w:tab w:val="left" w:pos="1698"/>
              </w:tabs>
              <w:spacing w:before="3"/>
              <w:jc w:val="distribute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附件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5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FF013D3" w14:textId="77777777" w:rsidR="000C42C6" w:rsidRPr="00596D7B" w:rsidRDefault="000C42C6" w:rsidP="000C42C6">
            <w:pPr>
              <w:numPr>
                <w:ilvl w:val="0"/>
                <w:numId w:val="19"/>
              </w:numPr>
              <w:spacing w:line="360" w:lineRule="atLeast"/>
              <w:jc w:val="both"/>
              <w:rPr>
                <w:rFonts w:ascii="標楷體" w:eastAsia="標楷體" w:hAnsi="標楷體"/>
                <w:lang w:eastAsia="zh-TW"/>
              </w:rPr>
            </w:pPr>
            <w:bookmarkStart w:id="2" w:name="_Hlk29809376"/>
            <w:r w:rsidRPr="00596D7B">
              <w:rPr>
                <w:rFonts w:ascii="標楷體" w:eastAsia="標楷體" w:hAnsi="標楷體" w:hint="eastAsia"/>
                <w:lang w:eastAsia="zh-TW"/>
              </w:rPr>
              <w:t>變動差異分析表(含變動範圍及面積)</w:t>
            </w:r>
          </w:p>
          <w:p w14:paraId="038CC010" w14:textId="53030E33" w:rsidR="000C42C6" w:rsidRDefault="000C42C6" w:rsidP="000C42C6">
            <w:pPr>
              <w:pStyle w:val="TableParagraph"/>
              <w:numPr>
                <w:ilvl w:val="0"/>
                <w:numId w:val="19"/>
              </w:numPr>
              <w:tabs>
                <w:tab w:val="left" w:pos="1545"/>
                <w:tab w:val="left" w:pos="4900"/>
              </w:tabs>
              <w:spacing w:before="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bookmarkStart w:id="3" w:name="_Hlk29809416"/>
            <w:r w:rsidRPr="00596D7B">
              <w:rPr>
                <w:rFonts w:ascii="標楷體" w:eastAsia="標楷體" w:hAnsi="標楷體" w:hint="eastAsia"/>
                <w:lang w:eastAsia="zh-TW"/>
              </w:rPr>
              <w:t>變動差異報告書及相關附圖</w:t>
            </w:r>
            <w:bookmarkEnd w:id="2"/>
            <w:bookmarkEnd w:id="3"/>
          </w:p>
        </w:tc>
      </w:tr>
      <w:tr w:rsidR="00DF0BE9" w:rsidRPr="00DF0BE9" w14:paraId="5D566511" w14:textId="77777777" w:rsidTr="00FD54D8">
        <w:trPr>
          <w:trHeight w:hRule="exact" w:val="391"/>
        </w:trPr>
        <w:tc>
          <w:tcPr>
            <w:tcW w:w="100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D8BBB" w14:textId="77777777" w:rsidR="00776F9E" w:rsidRPr="00DF0BE9" w:rsidRDefault="008C25EB" w:rsidP="00FD54D8">
            <w:pPr>
              <w:pStyle w:val="TableParagraph"/>
              <w:spacing w:before="4"/>
              <w:ind w:left="102" w:right="-18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0C42C6">
              <w:rPr>
                <w:rFonts w:ascii="標楷體" w:eastAsia="標楷體" w:hAnsi="標楷體" w:cs="標楷體" w:hint="eastAsia"/>
                <w:b/>
                <w:spacing w:val="559"/>
                <w:sz w:val="28"/>
                <w:szCs w:val="28"/>
                <w:fitText w:val="4480" w:id="1784432385"/>
                <w:lang w:eastAsia="zh-TW"/>
              </w:rPr>
              <w:t>評定變更事</w:t>
            </w:r>
            <w:r w:rsidRPr="000C42C6">
              <w:rPr>
                <w:rFonts w:ascii="標楷體" w:eastAsia="標楷體" w:hAnsi="標楷體" w:cs="標楷體" w:hint="eastAsia"/>
                <w:b/>
                <w:spacing w:val="4"/>
                <w:sz w:val="28"/>
                <w:szCs w:val="28"/>
                <w:fitText w:val="4480" w:id="1784432385"/>
                <w:lang w:eastAsia="zh-TW"/>
              </w:rPr>
              <w:t>項</w:t>
            </w:r>
          </w:p>
        </w:tc>
      </w:tr>
      <w:tr w:rsidR="00DF0BE9" w:rsidRPr="00DF0BE9" w14:paraId="0C800358" w14:textId="77777777" w:rsidTr="00D44197">
        <w:trPr>
          <w:trHeight w:hRule="exact" w:val="646"/>
        </w:trPr>
        <w:tc>
          <w:tcPr>
            <w:tcW w:w="644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018BD" w14:textId="77777777" w:rsidR="00A57B03" w:rsidRPr="00DF0BE9" w:rsidRDefault="00A57B03" w:rsidP="00776F9E">
            <w:pPr>
              <w:pStyle w:val="TableParagraph"/>
              <w:spacing w:before="3"/>
              <w:ind w:left="4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申 請 人 填 寫</w:t>
            </w:r>
          </w:p>
        </w:tc>
        <w:tc>
          <w:tcPr>
            <w:tcW w:w="357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71E327" w14:textId="77777777" w:rsidR="00A57B03" w:rsidRPr="00DF0BE9" w:rsidRDefault="00D44197" w:rsidP="005C2838">
            <w:pPr>
              <w:pStyle w:val="TableParagraph"/>
              <w:tabs>
                <w:tab w:val="left" w:pos="639"/>
                <w:tab w:val="left" w:pos="1229"/>
                <w:tab w:val="left" w:pos="1819"/>
                <w:tab w:val="left" w:pos="2407"/>
                <w:tab w:val="left" w:pos="2997"/>
              </w:tabs>
              <w:spacing w:before="3"/>
              <w:ind w:left="4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評定等級</w:t>
            </w:r>
            <w:r w:rsidR="00813974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判定</w:t>
            </w:r>
          </w:p>
          <w:p w14:paraId="1D241681" w14:textId="77777777" w:rsidR="00A57B03" w:rsidRPr="00DF0BE9" w:rsidRDefault="00A57B03" w:rsidP="00A57B03">
            <w:pPr>
              <w:pStyle w:val="TableParagraph"/>
              <w:tabs>
                <w:tab w:val="left" w:pos="639"/>
                <w:tab w:val="left" w:pos="1229"/>
                <w:tab w:val="left" w:pos="1819"/>
                <w:tab w:val="left" w:pos="2407"/>
                <w:tab w:val="left" w:pos="2997"/>
              </w:tabs>
              <w:spacing w:before="3"/>
              <w:ind w:left="49"/>
              <w:jc w:val="righ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 w:hint="eastAsia"/>
                <w:b/>
                <w:sz w:val="16"/>
                <w:szCs w:val="16"/>
                <w:lang w:eastAsia="zh-TW"/>
              </w:rPr>
              <w:t>(申請人</w:t>
            </w:r>
            <w:proofErr w:type="gramStart"/>
            <w:r w:rsidRPr="00DF0BE9">
              <w:rPr>
                <w:rFonts w:ascii="標楷體" w:eastAsia="標楷體" w:hAnsi="標楷體" w:cs="標楷體" w:hint="eastAsia"/>
                <w:b/>
                <w:sz w:val="16"/>
                <w:szCs w:val="16"/>
                <w:lang w:eastAsia="zh-TW"/>
              </w:rPr>
              <w:t>勿填此</w:t>
            </w:r>
            <w:proofErr w:type="gramEnd"/>
            <w:r w:rsidRPr="00DF0BE9">
              <w:rPr>
                <w:rFonts w:ascii="標楷體" w:eastAsia="標楷體" w:hAnsi="標楷體" w:cs="標楷體" w:hint="eastAsia"/>
                <w:b/>
                <w:sz w:val="16"/>
                <w:szCs w:val="16"/>
                <w:lang w:eastAsia="zh-TW"/>
              </w:rPr>
              <w:t>欄)</w:t>
            </w:r>
          </w:p>
        </w:tc>
      </w:tr>
      <w:tr w:rsidR="00D44197" w:rsidRPr="00DF0BE9" w14:paraId="06CE6BDA" w14:textId="77777777" w:rsidTr="00813974">
        <w:trPr>
          <w:trHeight w:hRule="exact" w:val="707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60D0E74" w14:textId="77777777" w:rsidR="00D44197" w:rsidRPr="00DF0BE9" w:rsidRDefault="00D44197" w:rsidP="005C2838">
            <w:pPr>
              <w:pStyle w:val="TableParagraph"/>
              <w:spacing w:before="3"/>
              <w:ind w:left="4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/>
                <w:b/>
                <w:spacing w:val="36"/>
                <w:sz w:val="24"/>
                <w:szCs w:val="24"/>
                <w:lang w:eastAsia="zh-TW"/>
              </w:rPr>
              <w:t>N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O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0368E" w14:textId="77777777" w:rsidR="00D44197" w:rsidRPr="00DF0BE9" w:rsidRDefault="00D44197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項     目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9CB30" w14:textId="77777777" w:rsidR="00D44197" w:rsidRPr="00DF0BE9" w:rsidRDefault="00D44197" w:rsidP="005C2838">
            <w:pPr>
              <w:pStyle w:val="TableParagraph"/>
              <w:tabs>
                <w:tab w:val="left" w:pos="992"/>
              </w:tabs>
              <w:spacing w:before="3"/>
              <w:ind w:left="4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變</w:t>
            </w:r>
            <w:r w:rsidRPr="00DF0BE9">
              <w:rPr>
                <w:rFonts w:ascii="標楷體" w:eastAsia="標楷體" w:hAnsi="標楷體" w:cs="標楷體"/>
                <w:b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動</w:t>
            </w:r>
            <w:r w:rsidRPr="00DF0BE9">
              <w:rPr>
                <w:rFonts w:ascii="標楷體" w:eastAsia="標楷體" w:hAnsi="標楷體" w:cs="標楷體"/>
                <w:b/>
                <w:spacing w:val="42"/>
                <w:sz w:val="24"/>
                <w:szCs w:val="24"/>
                <w:lang w:eastAsia="zh-TW"/>
              </w:rPr>
              <w:t xml:space="preserve"> 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類</w:t>
            </w:r>
            <w:r w:rsidRPr="00DF0BE9">
              <w:rPr>
                <w:rFonts w:ascii="標楷體" w:eastAsia="標楷體" w:hAnsi="標楷體" w:cs="標楷體"/>
                <w:b/>
                <w:spacing w:val="40"/>
                <w:sz w:val="24"/>
                <w:szCs w:val="24"/>
                <w:lang w:eastAsia="zh-TW"/>
              </w:rPr>
              <w:t xml:space="preserve"> 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  <w:vAlign w:val="center"/>
          </w:tcPr>
          <w:p w14:paraId="6CA4D5F7" w14:textId="77777777" w:rsidR="00D44197" w:rsidRPr="00DF0BE9" w:rsidRDefault="00D44197" w:rsidP="005C2838">
            <w:pPr>
              <w:pStyle w:val="TableParagraph"/>
              <w:spacing w:before="3"/>
              <w:ind w:left="4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變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 w:rsidRPr="00DF0BE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動</w:t>
            </w:r>
            <w:r w:rsidRPr="00DF0BE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  <w:t>內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ab/>
            </w:r>
            <w:r w:rsidRPr="00DF0BE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DF0BE9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容</w:t>
            </w:r>
          </w:p>
        </w:tc>
        <w:tc>
          <w:tcPr>
            <w:tcW w:w="894" w:type="dxa"/>
            <w:tcBorders>
              <w:top w:val="single" w:sz="4" w:space="0" w:color="auto"/>
              <w:left w:val="doub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1434B" w14:textId="77777777" w:rsidR="00D44197" w:rsidRDefault="00D44197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4419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1級</w:t>
            </w:r>
          </w:p>
          <w:p w14:paraId="4D6F50B6" w14:textId="77777777" w:rsidR="00813974" w:rsidRPr="00D44197" w:rsidRDefault="00813974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13974">
              <w:rPr>
                <w:rFonts w:ascii="標楷體" w:eastAsia="標楷體" w:hAnsi="標楷體" w:cs="標楷體" w:hint="eastAsia"/>
                <w:b/>
                <w:sz w:val="16"/>
                <w:szCs w:val="16"/>
                <w:lang w:eastAsia="zh-TW"/>
              </w:rPr>
              <w:t>簡易書審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8465C" w14:textId="77777777" w:rsidR="00D44197" w:rsidRDefault="00D44197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4419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2級</w:t>
            </w:r>
          </w:p>
          <w:p w14:paraId="1B301503" w14:textId="77777777" w:rsidR="00813974" w:rsidRPr="00813974" w:rsidRDefault="00813974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16"/>
                <w:szCs w:val="16"/>
                <w:lang w:eastAsia="zh-TW"/>
              </w:rPr>
              <w:t>一般書審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2C28C" w14:textId="77777777" w:rsidR="00D44197" w:rsidRDefault="00D44197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4419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3級</w:t>
            </w:r>
          </w:p>
          <w:p w14:paraId="650E4003" w14:textId="77777777" w:rsidR="00813974" w:rsidRPr="00813974" w:rsidRDefault="00813974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16"/>
                <w:szCs w:val="16"/>
                <w:lang w:eastAsia="zh-TW"/>
              </w:rPr>
              <w:t>小組審議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BA940B" w14:textId="77777777" w:rsidR="00D44197" w:rsidRPr="00D44197" w:rsidRDefault="00D44197" w:rsidP="005C2838">
            <w:pPr>
              <w:pStyle w:val="TableParagraph"/>
              <w:spacing w:before="3"/>
              <w:ind w:left="9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D4419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NOT</w:t>
            </w:r>
          </w:p>
        </w:tc>
      </w:tr>
      <w:tr w:rsidR="00D44197" w:rsidRPr="00DF0BE9" w14:paraId="7B918091" w14:textId="77777777" w:rsidTr="000C42C6">
        <w:trPr>
          <w:trHeight w:val="1814"/>
        </w:trPr>
        <w:tc>
          <w:tcPr>
            <w:tcW w:w="392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80C356E" w14:textId="77777777" w:rsidR="00D44197" w:rsidRPr="00DF0BE9" w:rsidRDefault="00D44197" w:rsidP="005C2838">
            <w:pPr>
              <w:pStyle w:val="TableParagraph"/>
              <w:spacing w:before="3"/>
              <w:ind w:left="49"/>
              <w:jc w:val="center"/>
              <w:rPr>
                <w:rFonts w:ascii="標楷體" w:eastAsia="標楷體" w:hAnsi="標楷體" w:cs="標楷體"/>
                <w:b/>
                <w:spacing w:val="36"/>
                <w:sz w:val="24"/>
                <w:szCs w:val="24"/>
                <w:lang w:eastAsia="zh-TW"/>
              </w:rPr>
            </w:pPr>
            <w:r w:rsidRPr="00DF0BE9">
              <w:rPr>
                <w:rFonts w:ascii="標楷體" w:eastAsia="標楷體" w:hAnsi="標楷體" w:cs="標楷體" w:hint="eastAsia"/>
                <w:b/>
                <w:spacing w:val="36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A8F62" w14:textId="77777777" w:rsidR="00D44197" w:rsidRPr="00DF0BE9" w:rsidRDefault="00D44197" w:rsidP="005C283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74F2" w14:textId="77777777" w:rsidR="00D44197" w:rsidRPr="00802983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lang w:eastAsia="zh-TW"/>
                </w:rPr>
                <w:id w:val="40866381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D35A0">
                  <w:rPr>
                    <w:rFonts w:ascii="MS Gothic" w:eastAsia="MS Gothic" w:hAnsi="MS Gothic" w:cs="標楷體" w:hint="eastAsia"/>
                    <w:lang w:eastAsia="zh-TW"/>
                  </w:rPr>
                  <w:t>☐</w:t>
                </w:r>
              </w:sdtContent>
            </w:sdt>
            <w:r w:rsidR="00D44197" w:rsidRPr="00802983">
              <w:rPr>
                <w:rFonts w:ascii="標楷體" w:eastAsia="標楷體" w:hAnsi="標楷體" w:cs="標楷體"/>
                <w:lang w:eastAsia="zh-TW"/>
              </w:rPr>
              <w:t>使用</w:t>
            </w:r>
            <w:r w:rsidR="00D44197" w:rsidRPr="00802983">
              <w:rPr>
                <w:rFonts w:ascii="標楷體" w:eastAsia="標楷體" w:hAnsi="標楷體" w:cs="標楷體"/>
                <w:spacing w:val="-3"/>
                <w:lang w:eastAsia="zh-TW"/>
              </w:rPr>
              <w:t>用</w:t>
            </w:r>
            <w:r w:rsidR="00D44197" w:rsidRPr="00802983">
              <w:rPr>
                <w:rFonts w:ascii="標楷體" w:eastAsia="標楷體" w:hAnsi="標楷體" w:cs="標楷體"/>
                <w:lang w:eastAsia="zh-TW"/>
              </w:rPr>
              <w:t>途</w:t>
            </w:r>
          </w:p>
          <w:p w14:paraId="789259A7" w14:textId="77777777" w:rsidR="00D44197" w:rsidRPr="00802983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lang w:eastAsia="zh-TW"/>
                </w:rPr>
                <w:id w:val="16345359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D35A0">
                  <w:rPr>
                    <w:rFonts w:ascii="MS Gothic" w:eastAsia="MS Gothic" w:hAnsi="MS Gothic" w:cs="標楷體" w:hint="eastAsia"/>
                    <w:lang w:eastAsia="zh-TW"/>
                  </w:rPr>
                  <w:t>☐</w:t>
                </w:r>
              </w:sdtContent>
            </w:sdt>
            <w:r w:rsidR="00D44197" w:rsidRPr="00802983">
              <w:rPr>
                <w:rFonts w:ascii="標楷體" w:eastAsia="標楷體" w:hAnsi="標楷體" w:cs="標楷體"/>
                <w:lang w:eastAsia="zh-TW"/>
              </w:rPr>
              <w:t>防火</w:t>
            </w:r>
            <w:r w:rsidR="00D44197" w:rsidRPr="00802983">
              <w:rPr>
                <w:rFonts w:ascii="標楷體" w:eastAsia="標楷體" w:hAnsi="標楷體" w:cs="標楷體"/>
                <w:spacing w:val="-3"/>
                <w:lang w:eastAsia="zh-TW"/>
              </w:rPr>
              <w:t>避</w:t>
            </w:r>
            <w:r w:rsidR="00D44197" w:rsidRPr="00802983">
              <w:rPr>
                <w:rFonts w:ascii="標楷體" w:eastAsia="標楷體" w:hAnsi="標楷體" w:cs="標楷體"/>
                <w:lang w:eastAsia="zh-TW"/>
              </w:rPr>
              <w:t>難設施</w:t>
            </w:r>
          </w:p>
          <w:p w14:paraId="21865188" w14:textId="77777777" w:rsidR="00D44197" w:rsidRPr="00802983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lang w:eastAsia="zh-TW"/>
                </w:rPr>
                <w:id w:val="119588160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802983">
                  <w:rPr>
                    <w:rFonts w:ascii="MS Mincho" w:eastAsia="MS Mincho" w:hAnsi="MS Mincho" w:cs="MS Mincho" w:hint="eastAsia"/>
                    <w:lang w:eastAsia="zh-TW"/>
                  </w:rPr>
                  <w:t>☐</w:t>
                </w:r>
              </w:sdtContent>
            </w:sdt>
            <w:r w:rsidR="00D44197" w:rsidRPr="00802983">
              <w:rPr>
                <w:rFonts w:ascii="標楷體" w:eastAsia="標楷體" w:hAnsi="標楷體" w:cs="標楷體"/>
                <w:lang w:eastAsia="zh-TW"/>
              </w:rPr>
              <w:t>樓地</w:t>
            </w:r>
            <w:r w:rsidR="00D44197" w:rsidRPr="00802983">
              <w:rPr>
                <w:rFonts w:ascii="標楷體" w:eastAsia="標楷體" w:hAnsi="標楷體" w:cs="標楷體"/>
                <w:spacing w:val="-3"/>
                <w:lang w:eastAsia="zh-TW"/>
              </w:rPr>
              <w:t>板</w:t>
            </w:r>
            <w:r w:rsidR="00D44197" w:rsidRPr="00802983">
              <w:rPr>
                <w:rFonts w:ascii="標楷體" w:eastAsia="標楷體" w:hAnsi="標楷體" w:cs="標楷體"/>
                <w:lang w:eastAsia="zh-TW"/>
              </w:rPr>
              <w:t>及空間</w:t>
            </w:r>
          </w:p>
          <w:p w14:paraId="38F29D9B" w14:textId="77777777" w:rsidR="00D44197" w:rsidRPr="00802983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lang w:eastAsia="zh-TW"/>
                </w:rPr>
                <w:id w:val="96793285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802983">
                  <w:rPr>
                    <w:rFonts w:ascii="MS Mincho" w:eastAsia="MS Mincho" w:hAnsi="MS Mincho" w:cs="MS Mincho" w:hint="eastAsia"/>
                    <w:lang w:eastAsia="zh-TW"/>
                  </w:rPr>
                  <w:t>☐</w:t>
                </w:r>
              </w:sdtContent>
            </w:sdt>
            <w:r w:rsidR="00D44197" w:rsidRPr="00802983">
              <w:rPr>
                <w:rFonts w:ascii="標楷體" w:eastAsia="標楷體" w:hAnsi="標楷體" w:cs="標楷體"/>
                <w:lang w:eastAsia="zh-TW"/>
              </w:rPr>
              <w:t>注意</w:t>
            </w:r>
            <w:r w:rsidR="00D44197" w:rsidRPr="00802983">
              <w:rPr>
                <w:rFonts w:ascii="標楷體" w:eastAsia="標楷體" w:hAnsi="標楷體" w:cs="標楷體"/>
                <w:spacing w:val="-3"/>
                <w:lang w:eastAsia="zh-TW"/>
              </w:rPr>
              <w:t>事</w:t>
            </w:r>
            <w:r w:rsidR="00D44197" w:rsidRPr="00802983">
              <w:rPr>
                <w:rFonts w:ascii="標楷體" w:eastAsia="標楷體" w:hAnsi="標楷體" w:cs="標楷體"/>
                <w:lang w:eastAsia="zh-TW"/>
              </w:rPr>
              <w:t>項內容</w:t>
            </w:r>
          </w:p>
          <w:p w14:paraId="4E951CEC" w14:textId="77777777" w:rsidR="00D44197" w:rsidRPr="00DF0BE9" w:rsidRDefault="00486DFD" w:rsidP="00802983">
            <w:pPr>
              <w:spacing w:line="320" w:lineRule="exact"/>
              <w:ind w:leftChars="15" w:left="33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lang w:eastAsia="zh-TW"/>
                </w:rPr>
                <w:id w:val="129942224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802983">
                  <w:rPr>
                    <w:rFonts w:ascii="MS Mincho" w:eastAsia="MS Mincho" w:hAnsi="MS Mincho" w:cs="MS Mincho" w:hint="eastAsia"/>
                    <w:lang w:eastAsia="zh-TW"/>
                  </w:rPr>
                  <w:t>☐</w:t>
                </w:r>
              </w:sdtContent>
            </w:sdt>
            <w:r w:rsidR="00D44197" w:rsidRPr="00802983">
              <w:rPr>
                <w:rFonts w:ascii="標楷體" w:eastAsia="標楷體" w:hAnsi="標楷體" w:cs="標楷體"/>
                <w:lang w:eastAsia="zh-TW"/>
              </w:rPr>
              <w:t>其他</w:t>
            </w:r>
          </w:p>
        </w:tc>
        <w:tc>
          <w:tcPr>
            <w:tcW w:w="3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14:paraId="49836CDD" w14:textId="77777777" w:rsidR="00D44197" w:rsidRPr="00DF0BE9" w:rsidRDefault="00D44197" w:rsidP="005C2838">
            <w:pPr>
              <w:pStyle w:val="a5"/>
              <w:ind w:left="253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1F44009" w14:textId="77777777" w:rsidR="00D44197" w:rsidRPr="00102D0C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2498CBC" w14:textId="77777777" w:rsidR="00D44197" w:rsidRPr="00102D0C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AA8DE9C" w14:textId="77777777" w:rsidR="00D44197" w:rsidRPr="00102D0C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3B711077" w14:textId="77777777" w:rsidR="00D44197" w:rsidRPr="00102D0C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D44197" w:rsidRPr="00DF0BE9" w14:paraId="638C5B7B" w14:textId="77777777" w:rsidTr="000C42C6">
        <w:trPr>
          <w:trHeight w:val="1814"/>
        </w:trPr>
        <w:tc>
          <w:tcPr>
            <w:tcW w:w="392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7FE24A1" w14:textId="77777777" w:rsidR="00D44197" w:rsidRPr="00DF0BE9" w:rsidRDefault="00D44197" w:rsidP="0077609C">
            <w:pPr>
              <w:pStyle w:val="TableParagraph"/>
              <w:ind w:right="116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F0BE9">
              <w:rPr>
                <w:rFonts w:ascii="標楷體" w:eastAsia="標楷體" w:hAnsi="標楷體" w:cs="標楷體" w:hint="eastAsia"/>
                <w:lang w:eastAsia="zh-TW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E1F9" w14:textId="77777777" w:rsidR="00D44197" w:rsidRPr="00DF0BE9" w:rsidRDefault="00D44197" w:rsidP="005C283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CAC0" w14:textId="77777777" w:rsidR="00D44197" w:rsidRPr="00DF0BE9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181683469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44197" w:rsidRPr="00DF0BE9">
              <w:rPr>
                <w:rFonts w:ascii="標楷體" w:eastAsia="標楷體" w:hAnsi="標楷體" w:cs="標楷體"/>
                <w:lang w:eastAsia="zh-TW"/>
              </w:rPr>
              <w:t>使用</w:t>
            </w:r>
            <w:r w:rsidR="00D44197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用</w:t>
            </w:r>
            <w:r w:rsidR="00D44197" w:rsidRPr="00DF0BE9">
              <w:rPr>
                <w:rFonts w:ascii="標楷體" w:eastAsia="標楷體" w:hAnsi="標楷體" w:cs="標楷體"/>
                <w:lang w:eastAsia="zh-TW"/>
              </w:rPr>
              <w:t>途</w:t>
            </w:r>
          </w:p>
          <w:p w14:paraId="089AF18F" w14:textId="77777777" w:rsidR="00D44197" w:rsidRPr="00DF0BE9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14471240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44197" w:rsidRPr="00DF0BE9">
              <w:rPr>
                <w:rFonts w:ascii="標楷體" w:eastAsia="標楷體" w:hAnsi="標楷體" w:cs="標楷體"/>
                <w:lang w:eastAsia="zh-TW"/>
              </w:rPr>
              <w:t>防火</w:t>
            </w:r>
            <w:r w:rsidR="00D44197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避</w:t>
            </w:r>
            <w:r w:rsidR="00D44197" w:rsidRPr="00DF0BE9">
              <w:rPr>
                <w:rFonts w:ascii="標楷體" w:eastAsia="標楷體" w:hAnsi="標楷體" w:cs="標楷體"/>
                <w:lang w:eastAsia="zh-TW"/>
              </w:rPr>
              <w:t>難設施</w:t>
            </w:r>
          </w:p>
          <w:p w14:paraId="3B31AB34" w14:textId="77777777" w:rsidR="00D44197" w:rsidRPr="00DF0BE9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96077408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44197" w:rsidRPr="00DF0BE9">
              <w:rPr>
                <w:rFonts w:ascii="標楷體" w:eastAsia="標楷體" w:hAnsi="標楷體" w:cs="標楷體"/>
                <w:lang w:eastAsia="zh-TW"/>
              </w:rPr>
              <w:t>樓地</w:t>
            </w:r>
            <w:r w:rsidR="00D44197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板</w:t>
            </w:r>
            <w:r w:rsidR="00D44197" w:rsidRPr="00DF0BE9">
              <w:rPr>
                <w:rFonts w:ascii="標楷體" w:eastAsia="標楷體" w:hAnsi="標楷體" w:cs="標楷體"/>
                <w:lang w:eastAsia="zh-TW"/>
              </w:rPr>
              <w:t>及空間</w:t>
            </w:r>
          </w:p>
          <w:p w14:paraId="7B81C2D4" w14:textId="77777777" w:rsidR="00D44197" w:rsidRPr="00DF0BE9" w:rsidRDefault="00486DFD" w:rsidP="00802983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18178272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44197" w:rsidRPr="00DF0BE9">
              <w:rPr>
                <w:rFonts w:ascii="標楷體" w:eastAsia="標楷體" w:hAnsi="標楷體" w:cs="標楷體"/>
                <w:lang w:eastAsia="zh-TW"/>
              </w:rPr>
              <w:t>注意</w:t>
            </w:r>
            <w:r w:rsidR="00D44197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事</w:t>
            </w:r>
            <w:r w:rsidR="00D44197" w:rsidRPr="00DF0BE9">
              <w:rPr>
                <w:rFonts w:ascii="標楷體" w:eastAsia="標楷體" w:hAnsi="標楷體" w:cs="標楷體"/>
                <w:lang w:eastAsia="zh-TW"/>
              </w:rPr>
              <w:t>項內容</w:t>
            </w:r>
          </w:p>
          <w:p w14:paraId="3C1C3028" w14:textId="77777777" w:rsidR="00D44197" w:rsidRPr="00DF0BE9" w:rsidRDefault="00486DFD" w:rsidP="008C25EB">
            <w:pPr>
              <w:spacing w:line="320" w:lineRule="exact"/>
              <w:ind w:leftChars="15" w:left="33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-84901626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D44197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44197" w:rsidRPr="00DF0BE9">
              <w:rPr>
                <w:rFonts w:ascii="標楷體" w:eastAsia="標楷體" w:hAnsi="標楷體" w:cs="標楷體"/>
                <w:lang w:eastAsia="zh-TW"/>
              </w:rPr>
              <w:t>其他</w:t>
            </w:r>
          </w:p>
        </w:tc>
        <w:tc>
          <w:tcPr>
            <w:tcW w:w="3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14:paraId="2070532A" w14:textId="77777777" w:rsidR="00D44197" w:rsidRPr="00DF0BE9" w:rsidRDefault="00D44197" w:rsidP="005C2838">
            <w:pPr>
              <w:pStyle w:val="a5"/>
              <w:ind w:left="253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332390" w14:textId="77777777" w:rsidR="00D44197" w:rsidRPr="00DF0BE9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E812B9" w14:textId="77777777" w:rsidR="00D44197" w:rsidRPr="00DF0BE9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622FAA8" w14:textId="77777777" w:rsidR="00D44197" w:rsidRPr="00DF0BE9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26F6C265" w14:textId="77777777" w:rsidR="00D44197" w:rsidRPr="00DF0BE9" w:rsidRDefault="00D44197" w:rsidP="00D44197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0C42C6" w:rsidRPr="00DF0BE9" w14:paraId="68FB3BFB" w14:textId="77777777" w:rsidTr="000C42C6">
        <w:trPr>
          <w:trHeight w:val="1814"/>
        </w:trPr>
        <w:tc>
          <w:tcPr>
            <w:tcW w:w="392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6746B13" w14:textId="280954E4" w:rsidR="000C42C6" w:rsidRPr="00DF0BE9" w:rsidRDefault="000C42C6" w:rsidP="000C42C6">
            <w:pPr>
              <w:pStyle w:val="TableParagraph"/>
              <w:ind w:right="116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7964" w14:textId="77777777" w:rsidR="000C42C6" w:rsidRPr="00DF0BE9" w:rsidRDefault="000C42C6" w:rsidP="000C42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03C5" w14:textId="77777777" w:rsidR="000C42C6" w:rsidRPr="00DF0BE9" w:rsidRDefault="00486DFD" w:rsidP="000C42C6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4118383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C42C6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0C42C6" w:rsidRPr="00DF0BE9">
              <w:rPr>
                <w:rFonts w:ascii="標楷體" w:eastAsia="標楷體" w:hAnsi="標楷體" w:cs="標楷體"/>
                <w:lang w:eastAsia="zh-TW"/>
              </w:rPr>
              <w:t>使用</w:t>
            </w:r>
            <w:r w:rsidR="000C42C6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用</w:t>
            </w:r>
            <w:r w:rsidR="000C42C6" w:rsidRPr="00DF0BE9">
              <w:rPr>
                <w:rFonts w:ascii="標楷體" w:eastAsia="標楷體" w:hAnsi="標楷體" w:cs="標楷體"/>
                <w:lang w:eastAsia="zh-TW"/>
              </w:rPr>
              <w:t>途</w:t>
            </w:r>
          </w:p>
          <w:p w14:paraId="1A1E9AAC" w14:textId="77777777" w:rsidR="000C42C6" w:rsidRPr="00DF0BE9" w:rsidRDefault="00486DFD" w:rsidP="000C42C6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-131987574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C42C6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0C42C6" w:rsidRPr="00DF0BE9">
              <w:rPr>
                <w:rFonts w:ascii="標楷體" w:eastAsia="標楷體" w:hAnsi="標楷體" w:cs="標楷體"/>
                <w:lang w:eastAsia="zh-TW"/>
              </w:rPr>
              <w:t>防火</w:t>
            </w:r>
            <w:r w:rsidR="000C42C6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避</w:t>
            </w:r>
            <w:r w:rsidR="000C42C6" w:rsidRPr="00DF0BE9">
              <w:rPr>
                <w:rFonts w:ascii="標楷體" w:eastAsia="標楷體" w:hAnsi="標楷體" w:cs="標楷體"/>
                <w:lang w:eastAsia="zh-TW"/>
              </w:rPr>
              <w:t>難設施</w:t>
            </w:r>
          </w:p>
          <w:p w14:paraId="232086F0" w14:textId="77777777" w:rsidR="000C42C6" w:rsidRPr="00DF0BE9" w:rsidRDefault="00486DFD" w:rsidP="000C42C6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153276667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C42C6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0C42C6" w:rsidRPr="00DF0BE9">
              <w:rPr>
                <w:rFonts w:ascii="標楷體" w:eastAsia="標楷體" w:hAnsi="標楷體" w:cs="標楷體"/>
                <w:lang w:eastAsia="zh-TW"/>
              </w:rPr>
              <w:t>樓地</w:t>
            </w:r>
            <w:r w:rsidR="000C42C6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板</w:t>
            </w:r>
            <w:r w:rsidR="000C42C6" w:rsidRPr="00DF0BE9">
              <w:rPr>
                <w:rFonts w:ascii="標楷體" w:eastAsia="標楷體" w:hAnsi="標楷體" w:cs="標楷體"/>
                <w:lang w:eastAsia="zh-TW"/>
              </w:rPr>
              <w:t>及空間</w:t>
            </w:r>
          </w:p>
          <w:p w14:paraId="31E55F7C" w14:textId="77777777" w:rsidR="000C42C6" w:rsidRPr="00DF0BE9" w:rsidRDefault="00486DFD" w:rsidP="000C42C6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-14224124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C42C6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0C42C6" w:rsidRPr="00DF0BE9">
              <w:rPr>
                <w:rFonts w:ascii="標楷體" w:eastAsia="標楷體" w:hAnsi="標楷體" w:cs="標楷體"/>
                <w:lang w:eastAsia="zh-TW"/>
              </w:rPr>
              <w:t>注意</w:t>
            </w:r>
            <w:r w:rsidR="000C42C6" w:rsidRPr="00DF0BE9">
              <w:rPr>
                <w:rFonts w:ascii="標楷體" w:eastAsia="標楷體" w:hAnsi="標楷體" w:cs="標楷體"/>
                <w:spacing w:val="-3"/>
                <w:lang w:eastAsia="zh-TW"/>
              </w:rPr>
              <w:t>事</w:t>
            </w:r>
            <w:r w:rsidR="000C42C6" w:rsidRPr="00DF0BE9">
              <w:rPr>
                <w:rFonts w:ascii="標楷體" w:eastAsia="標楷體" w:hAnsi="標楷體" w:cs="標楷體"/>
                <w:lang w:eastAsia="zh-TW"/>
              </w:rPr>
              <w:t>項內容</w:t>
            </w:r>
          </w:p>
          <w:p w14:paraId="1A09C1BB" w14:textId="478CD7A9" w:rsidR="000C42C6" w:rsidRDefault="00486DFD" w:rsidP="000C42C6">
            <w:pPr>
              <w:pStyle w:val="TableParagraph"/>
              <w:spacing w:line="320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sz w:val="24"/>
                  <w:szCs w:val="24"/>
                  <w:lang w:eastAsia="zh-TW"/>
                </w:rPr>
                <w:id w:val="45930689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0C42C6" w:rsidRPr="00DF0BE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0C42C6" w:rsidRPr="00DF0BE9">
              <w:rPr>
                <w:rFonts w:ascii="標楷體" w:eastAsia="標楷體" w:hAnsi="標楷體" w:cs="標楷體"/>
                <w:lang w:eastAsia="zh-TW"/>
              </w:rPr>
              <w:t>其他</w:t>
            </w:r>
          </w:p>
        </w:tc>
        <w:tc>
          <w:tcPr>
            <w:tcW w:w="3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14:paraId="0359D298" w14:textId="77777777" w:rsidR="000C42C6" w:rsidRPr="00DF0BE9" w:rsidRDefault="000C42C6" w:rsidP="000C42C6">
            <w:pPr>
              <w:pStyle w:val="a5"/>
              <w:ind w:left="253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7F0B26A" w14:textId="77777777" w:rsidR="000C42C6" w:rsidRPr="00DF0BE9" w:rsidRDefault="000C42C6" w:rsidP="000C42C6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7F951E4" w14:textId="77777777" w:rsidR="000C42C6" w:rsidRPr="00DF0BE9" w:rsidRDefault="000C42C6" w:rsidP="000C42C6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2C77950" w14:textId="77777777" w:rsidR="000C42C6" w:rsidRPr="00DF0BE9" w:rsidRDefault="000C42C6" w:rsidP="000C42C6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0985B19B" w14:textId="77777777" w:rsidR="000C42C6" w:rsidRPr="00DF0BE9" w:rsidRDefault="000C42C6" w:rsidP="000C42C6">
            <w:pPr>
              <w:pStyle w:val="TableParagraph"/>
              <w:spacing w:before="91" w:line="320" w:lineRule="exact"/>
              <w:ind w:leftChars="8" w:left="245" w:hangingChars="103" w:hanging="227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ED35A0" w:rsidRPr="00DF0BE9" w14:paraId="7FA774FD" w14:textId="77777777" w:rsidTr="00ED35A0">
        <w:trPr>
          <w:trHeight w:hRule="exact" w:val="395"/>
        </w:trPr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D152E7" w14:textId="77777777" w:rsidR="00ED35A0" w:rsidRPr="00DF0BE9" w:rsidRDefault="00ED35A0" w:rsidP="00FD54D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F0BE9">
              <w:rPr>
                <w:rFonts w:ascii="標楷體" w:eastAsia="標楷體" w:hAnsi="標楷體" w:hint="eastAsia"/>
                <w:lang w:eastAsia="zh-TW"/>
              </w:rPr>
              <w:t>簽</w:t>
            </w:r>
          </w:p>
          <w:p w14:paraId="3966329F" w14:textId="77777777" w:rsidR="00ED35A0" w:rsidRPr="00DF0BE9" w:rsidRDefault="00ED35A0" w:rsidP="00FD54D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20B0DB46" w14:textId="77777777" w:rsidR="00ED35A0" w:rsidRPr="00DF0BE9" w:rsidRDefault="00ED35A0" w:rsidP="00FD54D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3BD8DA48" w14:textId="77777777" w:rsidR="00ED35A0" w:rsidRPr="00DF0BE9" w:rsidRDefault="00ED35A0" w:rsidP="00FD54D8">
            <w:pPr>
              <w:jc w:val="center"/>
              <w:rPr>
                <w:rFonts w:ascii="標楷體" w:eastAsia="標楷體" w:hAnsi="標楷體"/>
              </w:rPr>
            </w:pPr>
            <w:r w:rsidRPr="00DF0BE9">
              <w:rPr>
                <w:rFonts w:ascii="標楷體" w:eastAsia="標楷體" w:hAnsi="標楷體" w:hint="eastAsia"/>
                <w:lang w:eastAsia="zh-TW"/>
              </w:rPr>
              <w:t>章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ACB6F" w14:textId="77777777" w:rsidR="00ED35A0" w:rsidRPr="00DF0BE9" w:rsidRDefault="00ED35A0" w:rsidP="00FD54D8">
            <w:pPr>
              <w:overflowPunct w:val="0"/>
              <w:jc w:val="center"/>
              <w:rPr>
                <w:rFonts w:ascii="標楷體" w:eastAsia="標楷體" w:hAnsi="標楷體"/>
              </w:rPr>
            </w:pPr>
            <w:r w:rsidRPr="00DF0BE9">
              <w:rPr>
                <w:rFonts w:ascii="標楷體" w:eastAsia="標楷體" w:hAnsi="標楷體" w:hint="eastAsia"/>
              </w:rPr>
              <w:t>申    請    人</w:t>
            </w:r>
            <w:r w:rsidRPr="00DF0BE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spellStart"/>
            <w:r w:rsidRPr="00DF0BE9">
              <w:rPr>
                <w:rFonts w:ascii="標楷體" w:eastAsia="標楷體" w:hAnsi="標楷體" w:hint="eastAsia"/>
                <w:sz w:val="16"/>
                <w:szCs w:val="16"/>
              </w:rPr>
              <w:t>公司大小章</w:t>
            </w:r>
            <w:proofErr w:type="spellEnd"/>
            <w:r w:rsidRPr="00DF0BE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9B1B8B" w14:textId="77777777" w:rsidR="00ED35A0" w:rsidRPr="00DF0BE9" w:rsidRDefault="00ED35A0" w:rsidP="00FD54D8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審查等級判定</w:t>
            </w:r>
          </w:p>
          <w:p w14:paraId="6C7C8281" w14:textId="77777777" w:rsidR="00ED35A0" w:rsidRPr="00DF0BE9" w:rsidRDefault="00ED35A0" w:rsidP="00FD54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35A0" w:rsidRPr="00DF0BE9" w14:paraId="343DE869" w14:textId="77777777" w:rsidTr="00ED35A0">
        <w:trPr>
          <w:trHeight w:hRule="exact" w:val="1970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3FFDED" w14:textId="77777777" w:rsidR="00ED35A0" w:rsidRPr="00DF0BE9" w:rsidRDefault="00ED35A0" w:rsidP="0077609C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04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FD5C37" w14:textId="77777777" w:rsidR="00ED35A0" w:rsidRPr="00DF0BE9" w:rsidRDefault="00ED35A0" w:rsidP="00CB72B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35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C79221" w14:textId="77777777" w:rsidR="00ED35A0" w:rsidRPr="00DF0BE9" w:rsidRDefault="00ED35A0" w:rsidP="00ED35A0">
            <w:pPr>
              <w:pStyle w:val="TableParagraph"/>
              <w:spacing w:before="3"/>
              <w:ind w:left="99" w:firstLineChars="141" w:firstLine="33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D35A0" w:rsidRPr="00DF0BE9" w14:paraId="1828D04B" w14:textId="77777777" w:rsidTr="00ED35A0">
        <w:trPr>
          <w:trHeight w:hRule="exact" w:val="480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9D79D" w14:textId="77777777" w:rsidR="00ED35A0" w:rsidRPr="00DF0BE9" w:rsidRDefault="00ED35A0" w:rsidP="0077609C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604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18937" w14:textId="77777777" w:rsidR="00ED35A0" w:rsidRPr="00DF0BE9" w:rsidRDefault="00ED35A0" w:rsidP="00CB72B2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358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A19BB08" w14:textId="77777777" w:rsidR="00ED35A0" w:rsidRPr="00F57FA8" w:rsidRDefault="00ED35A0" w:rsidP="00D44197">
            <w:pPr>
              <w:jc w:val="right"/>
              <w:rPr>
                <w:rFonts w:ascii="標楷體" w:eastAsia="標楷體" w:hAnsi="標楷體" w:cs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F57FA8">
              <w:rPr>
                <w:rFonts w:ascii="標楷體" w:eastAsia="標楷體" w:hAnsi="標楷體" w:cs="標楷體" w:hint="eastAsia"/>
                <w:color w:val="808080" w:themeColor="background1" w:themeShade="80"/>
                <w:sz w:val="24"/>
                <w:szCs w:val="24"/>
                <w:lang w:eastAsia="zh-TW"/>
              </w:rPr>
              <w:t>請加蓋本會評定章</w:t>
            </w:r>
          </w:p>
        </w:tc>
      </w:tr>
    </w:tbl>
    <w:p w14:paraId="70CB820F" w14:textId="77777777" w:rsidR="00CB72B2" w:rsidRDefault="00CB72B2" w:rsidP="00F57FA8">
      <w:pPr>
        <w:tabs>
          <w:tab w:val="left" w:pos="9056"/>
        </w:tabs>
        <w:spacing w:line="14" w:lineRule="exact"/>
        <w:rPr>
          <w:rFonts w:ascii="標楷體" w:eastAsia="標楷體" w:hAnsi="標楷體" w:cs="Times New Roman"/>
          <w:sz w:val="20"/>
          <w:szCs w:val="20"/>
          <w:lang w:eastAsia="zh-TW"/>
        </w:rPr>
      </w:pPr>
    </w:p>
    <w:sectPr w:rsidR="00CB72B2" w:rsidSect="00813974">
      <w:headerReference w:type="even" r:id="rId8"/>
      <w:headerReference w:type="default" r:id="rId9"/>
      <w:footerReference w:type="default" r:id="rId10"/>
      <w:pgSz w:w="11907" w:h="16840" w:code="9"/>
      <w:pgMar w:top="851" w:right="964" w:bottom="851" w:left="96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1267" w14:textId="77777777" w:rsidR="00123A0F" w:rsidRDefault="00123A0F">
      <w:r>
        <w:separator/>
      </w:r>
    </w:p>
  </w:endnote>
  <w:endnote w:type="continuationSeparator" w:id="0">
    <w:p w14:paraId="3538F717" w14:textId="77777777" w:rsidR="00123A0F" w:rsidRDefault="001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21ED" w14:textId="70E9A2C3" w:rsidR="00DA395F" w:rsidRDefault="00D44197" w:rsidP="00813974">
    <w:pPr>
      <w:pStyle w:val="a8"/>
      <w:numPr>
        <w:ilvl w:val="0"/>
        <w:numId w:val="18"/>
      </w:numPr>
      <w:rPr>
        <w:rFonts w:ascii="標楷體" w:eastAsia="標楷體" w:hAnsi="標楷體" w:cs="標楷體"/>
        <w:sz w:val="16"/>
        <w:szCs w:val="16"/>
        <w:lang w:eastAsia="zh-TW"/>
      </w:rPr>
    </w:pPr>
    <w:r>
      <w:rPr>
        <w:rFonts w:ascii="標楷體" w:eastAsia="標楷體" w:hAnsi="標楷體" w:hint="eastAsia"/>
        <w:sz w:val="16"/>
        <w:szCs w:val="16"/>
        <w:lang w:eastAsia="zh-TW"/>
      </w:rPr>
      <w:t>有關評定判定等級係依據</w:t>
    </w:r>
    <w:bookmarkStart w:id="4" w:name="_Hlk535844650"/>
    <w:r>
      <w:rPr>
        <w:rFonts w:ascii="標楷體" w:eastAsia="標楷體" w:hAnsi="標楷體" w:hint="eastAsia"/>
        <w:sz w:val="16"/>
        <w:szCs w:val="16"/>
        <w:lang w:eastAsia="zh-TW"/>
      </w:rPr>
      <w:t>本會</w:t>
    </w:r>
    <w:proofErr w:type="gramStart"/>
    <w:r w:rsidR="00262B4F">
      <w:rPr>
        <w:rFonts w:ascii="標楷體" w:eastAsia="標楷體" w:hAnsi="標楷體" w:hint="eastAsia"/>
        <w:sz w:val="16"/>
        <w:szCs w:val="16"/>
        <w:lang w:eastAsia="zh-TW"/>
      </w:rPr>
      <w:t>〝</w:t>
    </w:r>
    <w:proofErr w:type="gramEnd"/>
    <w:r>
      <w:rPr>
        <w:rFonts w:ascii="標楷體" w:eastAsia="標楷體" w:hAnsi="標楷體" w:hint="eastAsia"/>
        <w:sz w:val="16"/>
        <w:szCs w:val="16"/>
        <w:lang w:eastAsia="zh-TW"/>
      </w:rPr>
      <w:t>評定</w:t>
    </w:r>
    <w:r w:rsidR="00D35E5E">
      <w:rPr>
        <w:rFonts w:ascii="標楷體" w:eastAsia="標楷體" w:hAnsi="標楷體" w:hint="eastAsia"/>
        <w:sz w:val="16"/>
        <w:szCs w:val="16"/>
        <w:lang w:eastAsia="zh-TW"/>
      </w:rPr>
      <w:t>變更</w:t>
    </w:r>
    <w:r w:rsidR="00262B4F">
      <w:rPr>
        <w:rFonts w:ascii="標楷體" w:eastAsia="標楷體" w:hAnsi="標楷體" w:hint="eastAsia"/>
        <w:sz w:val="16"/>
        <w:szCs w:val="16"/>
        <w:lang w:eastAsia="zh-TW"/>
      </w:rPr>
      <w:t>審查</w:t>
    </w:r>
    <w:r>
      <w:rPr>
        <w:rFonts w:ascii="標楷體" w:eastAsia="標楷體" w:hAnsi="標楷體" w:hint="eastAsia"/>
        <w:sz w:val="16"/>
        <w:szCs w:val="16"/>
        <w:lang w:eastAsia="zh-TW"/>
      </w:rPr>
      <w:t>等級判定</w:t>
    </w:r>
    <w:r w:rsidR="00262B4F">
      <w:rPr>
        <w:rFonts w:ascii="標楷體" w:eastAsia="標楷體" w:hAnsi="標楷體" w:hint="eastAsia"/>
        <w:sz w:val="16"/>
        <w:szCs w:val="16"/>
        <w:lang w:eastAsia="zh-TW"/>
      </w:rPr>
      <w:t>準則</w:t>
    </w:r>
    <w:bookmarkEnd w:id="4"/>
    <w:proofErr w:type="gramStart"/>
    <w:r w:rsidR="00262B4F">
      <w:rPr>
        <w:rFonts w:ascii="標楷體" w:eastAsia="標楷體" w:hAnsi="標楷體" w:hint="eastAsia"/>
        <w:sz w:val="16"/>
        <w:szCs w:val="16"/>
        <w:lang w:eastAsia="zh-TW"/>
      </w:rPr>
      <w:t>〞</w:t>
    </w:r>
    <w:proofErr w:type="gramEnd"/>
    <w:r>
      <w:rPr>
        <w:rFonts w:ascii="標楷體" w:eastAsia="標楷體" w:hAnsi="標楷體" w:hint="eastAsia"/>
        <w:sz w:val="16"/>
        <w:szCs w:val="16"/>
        <w:lang w:eastAsia="zh-TW"/>
      </w:rPr>
      <w:t>進行判定，</w:t>
    </w:r>
    <w:proofErr w:type="gramStart"/>
    <w:r>
      <w:rPr>
        <w:rFonts w:ascii="標楷體" w:eastAsia="標楷體" w:hAnsi="標楷體" w:hint="eastAsia"/>
        <w:sz w:val="16"/>
        <w:szCs w:val="16"/>
        <w:lang w:eastAsia="zh-TW"/>
      </w:rPr>
      <w:t>若查</w:t>
    </w:r>
    <w:r w:rsidR="00F57FA8">
      <w:rPr>
        <w:rFonts w:ascii="標楷體" w:eastAsia="標楷體" w:hAnsi="標楷體" w:hint="eastAsia"/>
        <w:sz w:val="16"/>
        <w:szCs w:val="16"/>
        <w:lang w:eastAsia="zh-TW"/>
      </w:rPr>
      <w:t>非屬</w:t>
    </w:r>
    <w:proofErr w:type="gramEnd"/>
    <w:r>
      <w:rPr>
        <w:rFonts w:ascii="標楷體" w:eastAsia="標楷體" w:hAnsi="標楷體" w:hint="eastAsia"/>
        <w:sz w:val="16"/>
        <w:szCs w:val="16"/>
        <w:lang w:eastAsia="zh-TW"/>
      </w:rPr>
      <w:t>本會評定範圍者</w:t>
    </w:r>
    <w:r w:rsidR="00F57FA8">
      <w:rPr>
        <w:rFonts w:ascii="標楷體" w:eastAsia="標楷體" w:hAnsi="標楷體" w:hint="eastAsia"/>
        <w:sz w:val="16"/>
        <w:szCs w:val="16"/>
        <w:lang w:eastAsia="zh-TW"/>
      </w:rPr>
      <w:t>請判定為NOT</w:t>
    </w:r>
    <w:r w:rsidR="00D35E5E">
      <w:rPr>
        <w:rFonts w:ascii="標楷體" w:eastAsia="標楷體" w:hAnsi="標楷體" w:hint="eastAsia"/>
        <w:sz w:val="16"/>
        <w:szCs w:val="16"/>
        <w:lang w:eastAsia="zh-TW"/>
      </w:rPr>
      <w:t>，應請另</w:t>
    </w:r>
    <w:r w:rsidR="00D35E5E" w:rsidRPr="00D35E5E">
      <w:rPr>
        <w:rFonts w:ascii="標楷體" w:eastAsia="標楷體" w:hAnsi="標楷體" w:cs="標楷體"/>
        <w:spacing w:val="-3"/>
        <w:sz w:val="16"/>
        <w:szCs w:val="16"/>
        <w:lang w:eastAsia="zh-TW"/>
      </w:rPr>
      <w:t>依地</w:t>
    </w:r>
    <w:r w:rsidR="00D35E5E" w:rsidRPr="00D35E5E">
      <w:rPr>
        <w:rFonts w:ascii="標楷體" w:eastAsia="標楷體" w:hAnsi="標楷體" w:cs="標楷體"/>
        <w:sz w:val="16"/>
        <w:szCs w:val="16"/>
        <w:lang w:eastAsia="zh-TW"/>
      </w:rPr>
      <w:t>方主管建築機關規</w:t>
    </w:r>
    <w:r w:rsidR="00D35E5E" w:rsidRPr="00D35E5E">
      <w:rPr>
        <w:rFonts w:ascii="標楷體" w:eastAsia="標楷體" w:hAnsi="標楷體" w:cs="標楷體"/>
        <w:spacing w:val="-3"/>
        <w:sz w:val="16"/>
        <w:szCs w:val="16"/>
        <w:lang w:eastAsia="zh-TW"/>
      </w:rPr>
      <w:t>定</w:t>
    </w:r>
    <w:r w:rsidR="00D35E5E" w:rsidRPr="00D35E5E">
      <w:rPr>
        <w:rFonts w:ascii="標楷體" w:eastAsia="標楷體" w:hAnsi="標楷體" w:cs="標楷體"/>
        <w:sz w:val="16"/>
        <w:szCs w:val="16"/>
        <w:lang w:eastAsia="zh-TW"/>
      </w:rPr>
      <w:t>辦理</w:t>
    </w:r>
    <w:r w:rsidR="00D35E5E">
      <w:rPr>
        <w:rFonts w:ascii="標楷體" w:eastAsia="標楷體" w:hAnsi="標楷體" w:cs="標楷體" w:hint="eastAsia"/>
        <w:sz w:val="16"/>
        <w:szCs w:val="16"/>
        <w:lang w:eastAsia="zh-TW"/>
      </w:rPr>
      <w:t>。</w:t>
    </w:r>
  </w:p>
  <w:p w14:paraId="5914801A" w14:textId="6291DA75" w:rsidR="00813974" w:rsidRPr="00813974" w:rsidRDefault="000C42C6" w:rsidP="00813974">
    <w:pPr>
      <w:pStyle w:val="a8"/>
      <w:numPr>
        <w:ilvl w:val="0"/>
        <w:numId w:val="18"/>
      </w:numPr>
      <w:rPr>
        <w:rFonts w:ascii="標楷體" w:eastAsia="標楷體" w:hAnsi="標楷體"/>
        <w:sz w:val="16"/>
        <w:szCs w:val="16"/>
        <w:lang w:eastAsia="zh-TW"/>
      </w:rPr>
    </w:pPr>
    <w:r w:rsidRPr="000C42C6">
      <w:rPr>
        <w:noProof/>
        <w:sz w:val="4"/>
        <w:szCs w:val="4"/>
        <w:lang w:eastAsia="zh-TW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D20A05" wp14:editId="5C9235A0">
              <wp:simplePos x="0" y="0"/>
              <wp:positionH relativeFrom="column">
                <wp:posOffset>5883910</wp:posOffset>
              </wp:positionH>
              <wp:positionV relativeFrom="paragraph">
                <wp:posOffset>77470</wp:posOffset>
              </wp:positionV>
              <wp:extent cx="571500" cy="1404620"/>
              <wp:effectExtent l="0" t="0" r="0" b="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BB127" w14:textId="5D3C8A47" w:rsidR="000C42C6" w:rsidRDefault="000C42C6">
                          <w:pPr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R</w:t>
                          </w:r>
                          <w:r>
                            <w:rPr>
                              <w:lang w:eastAsia="zh-TW"/>
                            </w:rPr>
                            <w:t>C11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D20A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3.3pt;margin-top:6.1pt;width: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" stroked="f">
              <v:textbox style="mso-fit-shape-to-text:t">
                <w:txbxContent>
                  <w:p w14:paraId="1EDBB127" w14:textId="5D3C8A47" w:rsidR="000C42C6" w:rsidRDefault="000C42C6">
                    <w:pPr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R</w:t>
                    </w:r>
                    <w:r>
                      <w:rPr>
                        <w:lang w:eastAsia="zh-TW"/>
                      </w:rPr>
                      <w:t>C11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3974">
      <w:rPr>
        <w:rFonts w:ascii="標楷體" w:eastAsia="標楷體" w:hAnsi="標楷體" w:cs="標楷體" w:hint="eastAsia"/>
        <w:sz w:val="16"/>
        <w:szCs w:val="16"/>
        <w:lang w:eastAsia="zh-TW"/>
      </w:rPr>
      <w:t>申請人應依評定等級判定結果向本會申請評定變更，其相關作業方式請參照「防火避難綜合檢討報告書-評定變更作業程序」。</w:t>
    </w:r>
  </w:p>
  <w:p w14:paraId="02833AB8" w14:textId="32899124" w:rsidR="00813974" w:rsidRPr="00F57FA8" w:rsidRDefault="00813974" w:rsidP="00813974">
    <w:pPr>
      <w:pStyle w:val="a8"/>
      <w:numPr>
        <w:ilvl w:val="0"/>
        <w:numId w:val="18"/>
      </w:numPr>
      <w:rPr>
        <w:rFonts w:ascii="標楷體" w:eastAsia="標楷體" w:hAnsi="標楷體"/>
        <w:sz w:val="16"/>
        <w:szCs w:val="16"/>
        <w:lang w:eastAsia="zh-TW"/>
      </w:rPr>
    </w:pPr>
    <w:r>
      <w:rPr>
        <w:rFonts w:ascii="標楷體" w:eastAsia="標楷體" w:hAnsi="標楷體" w:cs="標楷體" w:hint="eastAsia"/>
        <w:sz w:val="16"/>
        <w:szCs w:val="16"/>
        <w:lang w:eastAsia="zh-TW"/>
      </w:rPr>
      <w:t>申請人應依評定等級判定結果，並參照本會</w:t>
    </w:r>
    <w:r w:rsidRPr="00813974">
      <w:rPr>
        <w:rFonts w:ascii="標楷體" w:eastAsia="標楷體" w:hAnsi="標楷體" w:cs="標楷體" w:hint="eastAsia"/>
        <w:sz w:val="16"/>
        <w:szCs w:val="16"/>
        <w:lang w:eastAsia="zh-TW"/>
      </w:rPr>
      <w:t>「</w:t>
    </w:r>
    <w:r w:rsidRPr="00813974">
      <w:rPr>
        <w:rFonts w:ascii="標楷體" w:eastAsia="標楷體" w:hAnsi="標楷體"/>
        <w:sz w:val="16"/>
        <w:szCs w:val="16"/>
        <w:lang w:eastAsia="zh-TW"/>
      </w:rPr>
      <w:t>防火避難綜合檢討評定書</w:t>
    </w:r>
    <w:r w:rsidRPr="00813974">
      <w:rPr>
        <w:rFonts w:ascii="標楷體" w:eastAsia="標楷體" w:hAnsi="標楷體" w:hint="eastAsia"/>
        <w:sz w:val="16"/>
        <w:szCs w:val="16"/>
        <w:lang w:eastAsia="zh-TW"/>
      </w:rPr>
      <w:t>收費標準</w:t>
    </w:r>
    <w:r w:rsidRPr="00F57FA8">
      <w:rPr>
        <w:rFonts w:ascii="標楷體" w:eastAsia="標楷體" w:hAnsi="標楷體" w:hint="eastAsia"/>
        <w:sz w:val="16"/>
        <w:szCs w:val="16"/>
        <w:lang w:eastAsia="zh-TW"/>
      </w:rPr>
      <w:t>」</w:t>
    </w:r>
    <w:r w:rsidR="00F57FA8" w:rsidRPr="00F57FA8">
      <w:rPr>
        <w:rFonts w:ascii="標楷體" w:eastAsia="標楷體" w:hAnsi="標楷體" w:hint="eastAsia"/>
        <w:sz w:val="16"/>
        <w:szCs w:val="16"/>
        <w:lang w:eastAsia="zh-TW"/>
      </w:rPr>
      <w:t>繳納相關費用。</w:t>
    </w:r>
  </w:p>
  <w:p w14:paraId="7F704D14" w14:textId="1ED12EDB" w:rsidR="0080716C" w:rsidRDefault="0080716C">
    <w:pPr>
      <w:spacing w:line="0" w:lineRule="atLeast"/>
      <w:rPr>
        <w:sz w:val="4"/>
        <w:szCs w:val="4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E39D" w14:textId="77777777" w:rsidR="00123A0F" w:rsidRDefault="00123A0F">
      <w:r>
        <w:separator/>
      </w:r>
    </w:p>
  </w:footnote>
  <w:footnote w:type="continuationSeparator" w:id="0">
    <w:p w14:paraId="38F1FA42" w14:textId="77777777" w:rsidR="00123A0F" w:rsidRDefault="0012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3468" w14:textId="77777777" w:rsidR="00381557" w:rsidRPr="00381557" w:rsidRDefault="00381557" w:rsidP="00381557">
    <w:pPr>
      <w:pStyle w:val="a6"/>
      <w:tabs>
        <w:tab w:val="clear" w:pos="4153"/>
        <w:tab w:val="clear" w:pos="8306"/>
        <w:tab w:val="center" w:pos="3402"/>
        <w:tab w:val="left" w:pos="4253"/>
        <w:tab w:val="right" w:pos="8789"/>
      </w:tabs>
      <w:ind w:rightChars="-129" w:right="-284"/>
      <w:rPr>
        <w:lang w:eastAsia="zh-TW"/>
      </w:rPr>
    </w:pPr>
    <w:r w:rsidRPr="00CE40CB">
      <w:rPr>
        <w:rFonts w:ascii="標楷體" w:eastAsia="標楷體" w:hAnsi="標楷體"/>
        <w:noProof/>
        <w:color w:val="000000" w:themeColor="text1"/>
        <w:sz w:val="12"/>
        <w:szCs w:val="12"/>
        <w:lang w:eastAsia="zh-TW"/>
      </w:rPr>
      <w:drawing>
        <wp:inline distT="0" distB="0" distL="0" distR="0" wp14:anchorId="50B35EF4" wp14:editId="0C4E9C9F">
          <wp:extent cx="132730" cy="129283"/>
          <wp:effectExtent l="0" t="0" r="635" b="4445"/>
          <wp:docPr id="4" name="圖片 4" descr="\\RUBY_OFFICE-PC\scan\20151215刊登版\CFS年刊修正\0120期刊修正-1\照片\封面封底照片參考\本會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UBY_OFFICE-PC\scan\20151215刊登版\CFS年刊修正\0120期刊修正-1\照片\封面封底照片參考\本會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17" cy="13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0CB">
      <w:rPr>
        <w:rFonts w:ascii="標楷體" w:eastAsia="標楷體" w:hAnsi="標楷體" w:hint="eastAsia"/>
        <w:color w:val="000000" w:themeColor="text1"/>
        <w:sz w:val="16"/>
        <w:szCs w:val="16"/>
        <w:lang w:eastAsia="zh-TW"/>
      </w:rPr>
      <w:t>財團法人消防安全中心基金會</w:t>
    </w:r>
    <w:r>
      <w:rPr>
        <w:rFonts w:ascii="標楷體" w:eastAsia="標楷體" w:hAnsi="標楷體" w:hint="eastAsia"/>
        <w:color w:val="000000" w:themeColor="text1"/>
        <w:sz w:val="16"/>
        <w:szCs w:val="16"/>
        <w:lang w:eastAsia="zh-TW"/>
      </w:rP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8607" w14:textId="438BD545" w:rsidR="00537A19" w:rsidRDefault="00AF7C76">
    <w:pPr>
      <w:pStyle w:val="a6"/>
      <w:rPr>
        <w:lang w:eastAsia="zh-TW"/>
      </w:rPr>
    </w:pPr>
    <w:r w:rsidRPr="00AF7C76">
      <w:rPr>
        <w:noProof/>
        <w:sz w:val="4"/>
        <w:szCs w:val="4"/>
        <w:lang w:eastAsia="zh-TW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652C6A" wp14:editId="0AD197E5">
              <wp:simplePos x="0" y="0"/>
              <wp:positionH relativeFrom="column">
                <wp:posOffset>5941060</wp:posOffset>
              </wp:positionH>
              <wp:positionV relativeFrom="paragraph">
                <wp:posOffset>19685</wp:posOffset>
              </wp:positionV>
              <wp:extent cx="62865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E2304" w14:textId="6F4F59B8" w:rsidR="00AF7C76" w:rsidRDefault="00AF7C76">
                          <w:pPr>
                            <w:rPr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52C6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7.8pt;margin-top:1.55pt;width:49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" stroked="f">
              <v:textbox style="mso-fit-shape-to-text:t">
                <w:txbxContent>
                  <w:p w14:paraId="325E2304" w14:textId="6F4F59B8" w:rsidR="00AF7C76" w:rsidRDefault="00AF7C76">
                    <w:pPr>
                      <w:rPr>
                        <w:lang w:eastAsia="zh-T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0CB" w:rsidRPr="00CE40CB">
      <w:rPr>
        <w:rFonts w:ascii="標楷體" w:eastAsia="標楷體" w:hAnsi="標楷體"/>
        <w:noProof/>
        <w:color w:val="000000" w:themeColor="text1"/>
        <w:sz w:val="12"/>
        <w:szCs w:val="12"/>
        <w:lang w:eastAsia="zh-TW"/>
      </w:rPr>
      <w:drawing>
        <wp:inline distT="0" distB="0" distL="0" distR="0" wp14:anchorId="3EDB3B68" wp14:editId="25BCF1BA">
          <wp:extent cx="132730" cy="129283"/>
          <wp:effectExtent l="0" t="0" r="635" b="4445"/>
          <wp:docPr id="8" name="圖片 8" descr="\\RUBY_OFFICE-PC\scan\20151215刊登版\CFS年刊修正\0120期刊修正-1\照片\封面封底照片參考\本會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UBY_OFFICE-PC\scan\20151215刊登版\CFS年刊修正\0120期刊修正-1\照片\封面封底照片參考\本會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17" cy="13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0CB" w:rsidRPr="00262B4F">
      <w:rPr>
        <w:rFonts w:ascii="標楷體" w:eastAsia="標楷體" w:hAnsi="標楷體" w:hint="eastAsia"/>
        <w:color w:val="000000" w:themeColor="text1"/>
        <w:sz w:val="24"/>
        <w:szCs w:val="24"/>
        <w:lang w:eastAsia="zh-TW"/>
      </w:rPr>
      <w:t>財團法人消防安全中心基金會</w:t>
    </w:r>
    <w:r w:rsidR="00537A19" w:rsidRPr="00B3306D">
      <w:rPr>
        <w:lang w:eastAsia="zh-TW"/>
      </w:rPr>
      <w:ptab w:relativeTo="margin" w:alignment="center" w:leader="none"/>
    </w:r>
    <w:r w:rsidR="00537A19" w:rsidRPr="00B3306D">
      <w:rPr>
        <w:lang w:eastAsia="zh-T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pt;height:21pt;visibility:visible;mso-wrap-style:square" o:bullet="t">
        <v:imagedata r:id="rId1" o:title="本會LOGO"/>
      </v:shape>
    </w:pict>
  </w:numPicBullet>
  <w:abstractNum w:abstractNumId="0" w15:restartNumberingAfterBreak="0">
    <w:nsid w:val="067B4905"/>
    <w:multiLevelType w:val="hybridMultilevel"/>
    <w:tmpl w:val="0C4045FE"/>
    <w:lvl w:ilvl="0" w:tplc="786C28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E6070"/>
    <w:multiLevelType w:val="hybridMultilevel"/>
    <w:tmpl w:val="46220586"/>
    <w:lvl w:ilvl="0" w:tplc="D6AC28C0">
      <w:start w:val="1"/>
      <w:numFmt w:val="upperLetter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BE0D46"/>
    <w:multiLevelType w:val="hybridMultilevel"/>
    <w:tmpl w:val="DE7027F6"/>
    <w:lvl w:ilvl="0" w:tplc="1EA292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A6ACB"/>
    <w:multiLevelType w:val="hybridMultilevel"/>
    <w:tmpl w:val="5488465E"/>
    <w:lvl w:ilvl="0" w:tplc="F5B6D28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3D03DF"/>
    <w:multiLevelType w:val="hybridMultilevel"/>
    <w:tmpl w:val="6E38BFA2"/>
    <w:lvl w:ilvl="0" w:tplc="D6AC28C0">
      <w:start w:val="1"/>
      <w:numFmt w:val="upperLetter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D1897"/>
    <w:multiLevelType w:val="multilevel"/>
    <w:tmpl w:val="F520539E"/>
    <w:lvl w:ilvl="0">
      <w:start w:val="1"/>
      <w:numFmt w:val="ideographDigital"/>
      <w:lvlText w:val="%1、"/>
      <w:lvlJc w:val="left"/>
      <w:pPr>
        <w:ind w:left="890" w:hanging="425"/>
      </w:pPr>
      <w:rPr>
        <w:rFonts w:hint="eastAsia"/>
        <w:b/>
      </w:rPr>
    </w:lvl>
    <w:lvl w:ilvl="1">
      <w:start w:val="1"/>
      <w:numFmt w:val="decimal"/>
      <w:suff w:val="nothing"/>
      <w:lvlText w:val="%2."/>
      <w:lvlJc w:val="left"/>
      <w:pPr>
        <w:ind w:left="1032" w:hanging="227"/>
      </w:pPr>
      <w:rPr>
        <w:rFonts w:hint="eastAsia"/>
        <w:b/>
        <w:i w:val="0"/>
        <w:color w:val="FF0000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028" w:hanging="511"/>
      </w:pPr>
      <w:rPr>
        <w:rFonts w:hint="eastAsia"/>
        <w:b/>
        <w:spacing w:val="0"/>
        <w:sz w:val="24"/>
        <w:szCs w:val="24"/>
      </w:rPr>
    </w:lvl>
    <w:lvl w:ilvl="3">
      <w:start w:val="1"/>
      <w:numFmt w:val="upperLetter"/>
      <w:suff w:val="nothing"/>
      <w:lvlText w:val="%4."/>
      <w:lvlJc w:val="left"/>
      <w:pPr>
        <w:ind w:left="1141" w:hanging="227"/>
      </w:pPr>
      <w:rPr>
        <w:rFonts w:ascii="標楷體" w:eastAsia="標楷體" w:hAnsi="標楷體" w:hint="eastAsia"/>
        <w:b/>
        <w:sz w:val="24"/>
      </w:rPr>
    </w:lvl>
    <w:lvl w:ilvl="4">
      <w:start w:val="1"/>
      <w:numFmt w:val="lowerLetter"/>
      <w:suff w:val="nothing"/>
      <w:lvlText w:val="%5."/>
      <w:lvlJc w:val="left"/>
      <w:pPr>
        <w:ind w:left="1368" w:hanging="227"/>
      </w:pPr>
      <w:rPr>
        <w:rFonts w:hint="eastAsia"/>
        <w:b/>
      </w:rPr>
    </w:lvl>
    <w:lvl w:ilvl="5">
      <w:start w:val="1"/>
      <w:numFmt w:val="decimalEnclosedCircle"/>
      <w:suff w:val="nothing"/>
      <w:lvlText w:val="%6"/>
      <w:lvlJc w:val="left"/>
      <w:pPr>
        <w:ind w:left="1595" w:hanging="22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92" w:hanging="1276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4859" w:hanging="1418"/>
      </w:pPr>
      <w:rPr>
        <w:rFonts w:hint="eastAsia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567" w:hanging="1700"/>
      </w:pPr>
      <w:rPr>
        <w:rFonts w:hint="eastAsia"/>
      </w:rPr>
    </w:lvl>
  </w:abstractNum>
  <w:abstractNum w:abstractNumId="6" w15:restartNumberingAfterBreak="0">
    <w:nsid w:val="24D65F02"/>
    <w:multiLevelType w:val="hybridMultilevel"/>
    <w:tmpl w:val="7E1216F8"/>
    <w:lvl w:ilvl="0" w:tplc="7504750A">
      <w:start w:val="1"/>
      <w:numFmt w:val="decimal"/>
      <w:lvlText w:val="（%1）"/>
      <w:lvlJc w:val="left"/>
      <w:pPr>
        <w:ind w:left="1358" w:hanging="825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7" w15:restartNumberingAfterBreak="0">
    <w:nsid w:val="2DBC36DB"/>
    <w:multiLevelType w:val="hybridMultilevel"/>
    <w:tmpl w:val="46220586"/>
    <w:lvl w:ilvl="0" w:tplc="D6AC28C0">
      <w:start w:val="1"/>
      <w:numFmt w:val="upperLetter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625512"/>
    <w:multiLevelType w:val="multilevel"/>
    <w:tmpl w:val="194CE3D6"/>
    <w:lvl w:ilvl="0">
      <w:start w:val="1"/>
      <w:numFmt w:val="ideographDigital"/>
      <w:lvlText w:val="%1、"/>
      <w:lvlJc w:val="left"/>
      <w:pPr>
        <w:ind w:left="884" w:hanging="425"/>
      </w:pPr>
      <w:rPr>
        <w:rFonts w:hint="eastAsia"/>
        <w:b/>
      </w:rPr>
    </w:lvl>
    <w:lvl w:ilvl="1">
      <w:start w:val="1"/>
      <w:numFmt w:val="decimal"/>
      <w:suff w:val="nothing"/>
      <w:lvlText w:val="%2."/>
      <w:lvlJc w:val="left"/>
      <w:pPr>
        <w:ind w:left="1026" w:hanging="227"/>
      </w:pPr>
      <w:rPr>
        <w:rFonts w:hint="eastAsia"/>
        <w:b/>
        <w:i w:val="0"/>
        <w:color w:val="auto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022" w:hanging="511"/>
      </w:pPr>
      <w:rPr>
        <w:rFonts w:hint="eastAsia"/>
        <w:b/>
        <w:spacing w:val="0"/>
        <w:sz w:val="24"/>
        <w:szCs w:val="24"/>
      </w:rPr>
    </w:lvl>
    <w:lvl w:ilvl="3">
      <w:start w:val="1"/>
      <w:numFmt w:val="upperLetter"/>
      <w:suff w:val="nothing"/>
      <w:lvlText w:val="%4."/>
      <w:lvlJc w:val="left"/>
      <w:pPr>
        <w:ind w:left="1135" w:hanging="227"/>
      </w:pPr>
      <w:rPr>
        <w:rFonts w:ascii="標楷體" w:eastAsia="標楷體" w:hAnsi="標楷體" w:hint="eastAsia"/>
        <w:b/>
        <w:sz w:val="24"/>
      </w:rPr>
    </w:lvl>
    <w:lvl w:ilvl="4">
      <w:start w:val="1"/>
      <w:numFmt w:val="lowerLetter"/>
      <w:suff w:val="nothing"/>
      <w:lvlText w:val="%5."/>
      <w:lvlJc w:val="left"/>
      <w:pPr>
        <w:ind w:left="1362" w:hanging="227"/>
      </w:pPr>
      <w:rPr>
        <w:rFonts w:hint="eastAsia"/>
        <w:b/>
      </w:rPr>
    </w:lvl>
    <w:lvl w:ilvl="5">
      <w:start w:val="1"/>
      <w:numFmt w:val="decimalEnclosedCircle"/>
      <w:suff w:val="nothing"/>
      <w:lvlText w:val="%6"/>
      <w:lvlJc w:val="left"/>
      <w:pPr>
        <w:ind w:left="1589" w:hanging="22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86" w:hanging="1276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4853" w:hanging="1418"/>
      </w:pPr>
      <w:rPr>
        <w:rFonts w:hint="eastAsia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561" w:hanging="1700"/>
      </w:pPr>
      <w:rPr>
        <w:rFonts w:hint="eastAsia"/>
      </w:rPr>
    </w:lvl>
  </w:abstractNum>
  <w:abstractNum w:abstractNumId="9" w15:restartNumberingAfterBreak="0">
    <w:nsid w:val="47401FB1"/>
    <w:multiLevelType w:val="hybridMultilevel"/>
    <w:tmpl w:val="08A28AC6"/>
    <w:lvl w:ilvl="0" w:tplc="662C1CC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1956EE"/>
    <w:multiLevelType w:val="hybridMultilevel"/>
    <w:tmpl w:val="225A391E"/>
    <w:lvl w:ilvl="0" w:tplc="9A4008B0">
      <w:start w:val="1"/>
      <w:numFmt w:val="taiwaneseCountingThousand"/>
      <w:lvlText w:val="%1、"/>
      <w:lvlJc w:val="left"/>
      <w:pPr>
        <w:ind w:left="707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4A377532"/>
    <w:multiLevelType w:val="hybridMultilevel"/>
    <w:tmpl w:val="0D8ACE50"/>
    <w:lvl w:ilvl="0" w:tplc="6B88A100">
      <w:start w:val="1"/>
      <w:numFmt w:val="decimal"/>
      <w:lvlText w:val="%1、"/>
      <w:lvlJc w:val="left"/>
      <w:pPr>
        <w:ind w:left="69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2" w15:restartNumberingAfterBreak="0">
    <w:nsid w:val="4BB23ADE"/>
    <w:multiLevelType w:val="multilevel"/>
    <w:tmpl w:val="F520539E"/>
    <w:lvl w:ilvl="0">
      <w:start w:val="1"/>
      <w:numFmt w:val="ideographDigital"/>
      <w:lvlText w:val="%1、"/>
      <w:lvlJc w:val="left"/>
      <w:pPr>
        <w:ind w:left="890" w:hanging="425"/>
      </w:pPr>
      <w:rPr>
        <w:rFonts w:hint="eastAsia"/>
        <w:b/>
      </w:rPr>
    </w:lvl>
    <w:lvl w:ilvl="1">
      <w:start w:val="1"/>
      <w:numFmt w:val="decimal"/>
      <w:suff w:val="nothing"/>
      <w:lvlText w:val="%2."/>
      <w:lvlJc w:val="left"/>
      <w:pPr>
        <w:ind w:left="1032" w:hanging="227"/>
      </w:pPr>
      <w:rPr>
        <w:rFonts w:hint="eastAsia"/>
        <w:b/>
        <w:i w:val="0"/>
        <w:color w:val="FF0000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028" w:hanging="511"/>
      </w:pPr>
      <w:rPr>
        <w:rFonts w:hint="eastAsia"/>
        <w:b/>
        <w:spacing w:val="0"/>
        <w:sz w:val="24"/>
        <w:szCs w:val="24"/>
      </w:rPr>
    </w:lvl>
    <w:lvl w:ilvl="3">
      <w:start w:val="1"/>
      <w:numFmt w:val="upperLetter"/>
      <w:suff w:val="nothing"/>
      <w:lvlText w:val="%4."/>
      <w:lvlJc w:val="left"/>
      <w:pPr>
        <w:ind w:left="1141" w:hanging="227"/>
      </w:pPr>
      <w:rPr>
        <w:rFonts w:ascii="標楷體" w:eastAsia="標楷體" w:hAnsi="標楷體" w:hint="eastAsia"/>
        <w:b/>
        <w:sz w:val="24"/>
      </w:rPr>
    </w:lvl>
    <w:lvl w:ilvl="4">
      <w:start w:val="1"/>
      <w:numFmt w:val="lowerLetter"/>
      <w:suff w:val="nothing"/>
      <w:lvlText w:val="%5."/>
      <w:lvlJc w:val="left"/>
      <w:pPr>
        <w:ind w:left="1368" w:hanging="227"/>
      </w:pPr>
      <w:rPr>
        <w:rFonts w:hint="eastAsia"/>
        <w:b/>
      </w:rPr>
    </w:lvl>
    <w:lvl w:ilvl="5">
      <w:start w:val="1"/>
      <w:numFmt w:val="decimalEnclosedCircle"/>
      <w:suff w:val="nothing"/>
      <w:lvlText w:val="%6"/>
      <w:lvlJc w:val="left"/>
      <w:pPr>
        <w:ind w:left="1595" w:hanging="22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92" w:hanging="1276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4859" w:hanging="1418"/>
      </w:pPr>
      <w:rPr>
        <w:rFonts w:hint="eastAsia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567" w:hanging="1700"/>
      </w:pPr>
      <w:rPr>
        <w:rFonts w:hint="eastAsia"/>
      </w:rPr>
    </w:lvl>
  </w:abstractNum>
  <w:abstractNum w:abstractNumId="13" w15:restartNumberingAfterBreak="0">
    <w:nsid w:val="502B4C0C"/>
    <w:multiLevelType w:val="multilevel"/>
    <w:tmpl w:val="BE8ECFE6"/>
    <w:lvl w:ilvl="0">
      <w:start w:val="1"/>
      <w:numFmt w:val="ideographDigital"/>
      <w:lvlText w:val="%1、"/>
      <w:lvlJc w:val="left"/>
      <w:pPr>
        <w:ind w:left="884" w:hanging="425"/>
      </w:pPr>
      <w:rPr>
        <w:rFonts w:hint="eastAsia"/>
        <w:b/>
      </w:rPr>
    </w:lvl>
    <w:lvl w:ilvl="1">
      <w:start w:val="1"/>
      <w:numFmt w:val="decimal"/>
      <w:suff w:val="nothing"/>
      <w:lvlText w:val="%2."/>
      <w:lvlJc w:val="left"/>
      <w:pPr>
        <w:ind w:left="511" w:hanging="227"/>
      </w:pPr>
      <w:rPr>
        <w:rFonts w:hint="eastAsia"/>
        <w:b w:val="0"/>
        <w:i w:val="0"/>
        <w:color w:val="auto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022" w:hanging="511"/>
      </w:pPr>
      <w:rPr>
        <w:rFonts w:hint="eastAsia"/>
        <w:b w:val="0"/>
        <w:color w:val="auto"/>
        <w:spacing w:val="0"/>
        <w:sz w:val="24"/>
        <w:szCs w:val="24"/>
      </w:rPr>
    </w:lvl>
    <w:lvl w:ilvl="3">
      <w:start w:val="1"/>
      <w:numFmt w:val="upperLetter"/>
      <w:suff w:val="nothing"/>
      <w:lvlText w:val="%4."/>
      <w:lvlJc w:val="left"/>
      <w:pPr>
        <w:ind w:left="1135" w:hanging="227"/>
      </w:pPr>
      <w:rPr>
        <w:rFonts w:ascii="標楷體" w:eastAsia="標楷體" w:hAnsi="標楷體" w:hint="eastAsia"/>
        <w:b/>
        <w:sz w:val="24"/>
      </w:rPr>
    </w:lvl>
    <w:lvl w:ilvl="4">
      <w:start w:val="1"/>
      <w:numFmt w:val="lowerLetter"/>
      <w:suff w:val="nothing"/>
      <w:lvlText w:val="%5."/>
      <w:lvlJc w:val="left"/>
      <w:pPr>
        <w:ind w:left="1362" w:hanging="227"/>
      </w:pPr>
      <w:rPr>
        <w:rFonts w:hint="eastAsia"/>
        <w:b/>
      </w:rPr>
    </w:lvl>
    <w:lvl w:ilvl="5">
      <w:start w:val="1"/>
      <w:numFmt w:val="decimalEnclosedCircle"/>
      <w:suff w:val="nothing"/>
      <w:lvlText w:val="%6"/>
      <w:lvlJc w:val="left"/>
      <w:pPr>
        <w:ind w:left="1589" w:hanging="22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86" w:hanging="1276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4853" w:hanging="1418"/>
      </w:pPr>
      <w:rPr>
        <w:rFonts w:hint="eastAsia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561" w:hanging="1700"/>
      </w:pPr>
      <w:rPr>
        <w:rFonts w:hint="eastAsia"/>
      </w:rPr>
    </w:lvl>
  </w:abstractNum>
  <w:abstractNum w:abstractNumId="14" w15:restartNumberingAfterBreak="0">
    <w:nsid w:val="517134B6"/>
    <w:multiLevelType w:val="hybridMultilevel"/>
    <w:tmpl w:val="C592EBD0"/>
    <w:lvl w:ilvl="0" w:tplc="1E2E35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902B0B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1866C8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54EE3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9B441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1B2595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F297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CC881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BE3C3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 w15:restartNumberingAfterBreak="0">
    <w:nsid w:val="60A72876"/>
    <w:multiLevelType w:val="hybridMultilevel"/>
    <w:tmpl w:val="529A6218"/>
    <w:lvl w:ilvl="0" w:tplc="E9B67E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6" w15:restartNumberingAfterBreak="0">
    <w:nsid w:val="6B07449D"/>
    <w:multiLevelType w:val="hybridMultilevel"/>
    <w:tmpl w:val="EFC86B8C"/>
    <w:lvl w:ilvl="0" w:tplc="6A48B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551BA0"/>
    <w:multiLevelType w:val="multilevel"/>
    <w:tmpl w:val="F520539E"/>
    <w:lvl w:ilvl="0">
      <w:start w:val="1"/>
      <w:numFmt w:val="ideographDigital"/>
      <w:lvlText w:val="%1、"/>
      <w:lvlJc w:val="left"/>
      <w:pPr>
        <w:ind w:left="890" w:hanging="425"/>
      </w:pPr>
      <w:rPr>
        <w:rFonts w:hint="eastAsia"/>
        <w:b/>
      </w:rPr>
    </w:lvl>
    <w:lvl w:ilvl="1">
      <w:start w:val="1"/>
      <w:numFmt w:val="decimal"/>
      <w:suff w:val="nothing"/>
      <w:lvlText w:val="%2."/>
      <w:lvlJc w:val="left"/>
      <w:pPr>
        <w:ind w:left="1032" w:hanging="227"/>
      </w:pPr>
      <w:rPr>
        <w:rFonts w:hint="eastAsia"/>
        <w:b/>
        <w:i w:val="0"/>
        <w:color w:val="FF0000"/>
        <w:sz w:val="28"/>
        <w:szCs w:val="28"/>
      </w:rPr>
    </w:lvl>
    <w:lvl w:ilvl="2">
      <w:start w:val="1"/>
      <w:numFmt w:val="decimal"/>
      <w:suff w:val="nothing"/>
      <w:lvlText w:val="(%3)"/>
      <w:lvlJc w:val="left"/>
      <w:pPr>
        <w:ind w:left="1028" w:hanging="511"/>
      </w:pPr>
      <w:rPr>
        <w:rFonts w:hint="eastAsia"/>
        <w:b/>
        <w:spacing w:val="0"/>
        <w:sz w:val="24"/>
        <w:szCs w:val="24"/>
      </w:rPr>
    </w:lvl>
    <w:lvl w:ilvl="3">
      <w:start w:val="1"/>
      <w:numFmt w:val="upperLetter"/>
      <w:suff w:val="nothing"/>
      <w:lvlText w:val="%4."/>
      <w:lvlJc w:val="left"/>
      <w:pPr>
        <w:ind w:left="1141" w:hanging="227"/>
      </w:pPr>
      <w:rPr>
        <w:rFonts w:ascii="標楷體" w:eastAsia="標楷體" w:hAnsi="標楷體" w:hint="eastAsia"/>
        <w:b/>
        <w:sz w:val="24"/>
      </w:rPr>
    </w:lvl>
    <w:lvl w:ilvl="4">
      <w:start w:val="1"/>
      <w:numFmt w:val="lowerLetter"/>
      <w:suff w:val="nothing"/>
      <w:lvlText w:val="%5."/>
      <w:lvlJc w:val="left"/>
      <w:pPr>
        <w:ind w:left="1368" w:hanging="227"/>
      </w:pPr>
      <w:rPr>
        <w:rFonts w:hint="eastAsia"/>
        <w:b/>
      </w:rPr>
    </w:lvl>
    <w:lvl w:ilvl="5">
      <w:start w:val="1"/>
      <w:numFmt w:val="decimalEnclosedCircle"/>
      <w:suff w:val="nothing"/>
      <w:lvlText w:val="%6"/>
      <w:lvlJc w:val="left"/>
      <w:pPr>
        <w:ind w:left="1595" w:hanging="22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92" w:hanging="1276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4859" w:hanging="1418"/>
      </w:pPr>
      <w:rPr>
        <w:rFonts w:hint="eastAsia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567" w:hanging="1700"/>
      </w:pPr>
      <w:rPr>
        <w:rFonts w:hint="eastAsia"/>
      </w:rPr>
    </w:lvl>
  </w:abstractNum>
  <w:abstractNum w:abstractNumId="18" w15:restartNumberingAfterBreak="0">
    <w:nsid w:val="717A3208"/>
    <w:multiLevelType w:val="hybridMultilevel"/>
    <w:tmpl w:val="2B7A3B8C"/>
    <w:lvl w:ilvl="0" w:tplc="786C28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6941E7"/>
    <w:multiLevelType w:val="hybridMultilevel"/>
    <w:tmpl w:val="0C4045FE"/>
    <w:lvl w:ilvl="0" w:tplc="786C28A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6"/>
  </w:num>
  <w:num w:numId="10">
    <w:abstractNumId w:val="18"/>
  </w:num>
  <w:num w:numId="11">
    <w:abstractNumId w:val="17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5"/>
  </w:num>
  <w:num w:numId="18">
    <w:abstractNumId w:val="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C"/>
    <w:rsid w:val="0005555D"/>
    <w:rsid w:val="00062F49"/>
    <w:rsid w:val="00084D5D"/>
    <w:rsid w:val="000952D7"/>
    <w:rsid w:val="000A42BF"/>
    <w:rsid w:val="000C42C6"/>
    <w:rsid w:val="00102D0C"/>
    <w:rsid w:val="00123A0F"/>
    <w:rsid w:val="00130FA6"/>
    <w:rsid w:val="001477DB"/>
    <w:rsid w:val="001E6972"/>
    <w:rsid w:val="002077A2"/>
    <w:rsid w:val="00234169"/>
    <w:rsid w:val="00234C07"/>
    <w:rsid w:val="00262B4F"/>
    <w:rsid w:val="00280DF3"/>
    <w:rsid w:val="0031399B"/>
    <w:rsid w:val="003144E9"/>
    <w:rsid w:val="00330C75"/>
    <w:rsid w:val="00336A5A"/>
    <w:rsid w:val="003405EC"/>
    <w:rsid w:val="003461DD"/>
    <w:rsid w:val="00381557"/>
    <w:rsid w:val="00382CFF"/>
    <w:rsid w:val="004560C2"/>
    <w:rsid w:val="00466B32"/>
    <w:rsid w:val="00486DFD"/>
    <w:rsid w:val="0049036F"/>
    <w:rsid w:val="004A6387"/>
    <w:rsid w:val="004B1C20"/>
    <w:rsid w:val="004D1272"/>
    <w:rsid w:val="004D3D1F"/>
    <w:rsid w:val="00501676"/>
    <w:rsid w:val="00503BF8"/>
    <w:rsid w:val="005107E3"/>
    <w:rsid w:val="00537A19"/>
    <w:rsid w:val="00560593"/>
    <w:rsid w:val="00572E5D"/>
    <w:rsid w:val="005800C8"/>
    <w:rsid w:val="00595445"/>
    <w:rsid w:val="005B5309"/>
    <w:rsid w:val="005B6D29"/>
    <w:rsid w:val="00671ED8"/>
    <w:rsid w:val="00676FB8"/>
    <w:rsid w:val="006B7245"/>
    <w:rsid w:val="006E53F2"/>
    <w:rsid w:val="007033BF"/>
    <w:rsid w:val="00715B40"/>
    <w:rsid w:val="007352B3"/>
    <w:rsid w:val="00760040"/>
    <w:rsid w:val="007649FC"/>
    <w:rsid w:val="00774BA6"/>
    <w:rsid w:val="0077609C"/>
    <w:rsid w:val="00776F9E"/>
    <w:rsid w:val="007A5735"/>
    <w:rsid w:val="007B684B"/>
    <w:rsid w:val="007D1673"/>
    <w:rsid w:val="00802983"/>
    <w:rsid w:val="0080716C"/>
    <w:rsid w:val="00813974"/>
    <w:rsid w:val="008373B2"/>
    <w:rsid w:val="0085197C"/>
    <w:rsid w:val="00886F98"/>
    <w:rsid w:val="008C25EB"/>
    <w:rsid w:val="008E70E1"/>
    <w:rsid w:val="008F2C15"/>
    <w:rsid w:val="00903693"/>
    <w:rsid w:val="00996ECA"/>
    <w:rsid w:val="00A114F5"/>
    <w:rsid w:val="00A30197"/>
    <w:rsid w:val="00A3612F"/>
    <w:rsid w:val="00A37F5F"/>
    <w:rsid w:val="00A57B03"/>
    <w:rsid w:val="00A75135"/>
    <w:rsid w:val="00A83D04"/>
    <w:rsid w:val="00A92B3C"/>
    <w:rsid w:val="00A94206"/>
    <w:rsid w:val="00AC335E"/>
    <w:rsid w:val="00AD2C0C"/>
    <w:rsid w:val="00AD7C76"/>
    <w:rsid w:val="00AF7C76"/>
    <w:rsid w:val="00B00F1B"/>
    <w:rsid w:val="00B01018"/>
    <w:rsid w:val="00B21231"/>
    <w:rsid w:val="00B26357"/>
    <w:rsid w:val="00B3306D"/>
    <w:rsid w:val="00B5715E"/>
    <w:rsid w:val="00B66741"/>
    <w:rsid w:val="00B902E2"/>
    <w:rsid w:val="00BA037F"/>
    <w:rsid w:val="00CB72B2"/>
    <w:rsid w:val="00CE40CB"/>
    <w:rsid w:val="00D35E5E"/>
    <w:rsid w:val="00D44197"/>
    <w:rsid w:val="00D56A95"/>
    <w:rsid w:val="00DA395F"/>
    <w:rsid w:val="00DB265C"/>
    <w:rsid w:val="00DE3539"/>
    <w:rsid w:val="00DF0BE9"/>
    <w:rsid w:val="00E0623E"/>
    <w:rsid w:val="00E432BC"/>
    <w:rsid w:val="00E91246"/>
    <w:rsid w:val="00EB715F"/>
    <w:rsid w:val="00EB7569"/>
    <w:rsid w:val="00ED1A5B"/>
    <w:rsid w:val="00ED35A0"/>
    <w:rsid w:val="00ED68EF"/>
    <w:rsid w:val="00EE282F"/>
    <w:rsid w:val="00F127C8"/>
    <w:rsid w:val="00F15ACE"/>
    <w:rsid w:val="00F57FA8"/>
    <w:rsid w:val="00F76301"/>
    <w:rsid w:val="00F82A8A"/>
    <w:rsid w:val="00FA1F67"/>
    <w:rsid w:val="00FD4202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0A0B"/>
  <w15:docId w15:val="{4E0D925D-CD45-4A0E-BD80-F348039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E70E1"/>
  </w:style>
  <w:style w:type="paragraph" w:styleId="1">
    <w:name w:val="heading 1"/>
    <w:basedOn w:val="a"/>
    <w:link w:val="10"/>
    <w:uiPriority w:val="1"/>
    <w:qFormat/>
    <w:pPr>
      <w:ind w:left="108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1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40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05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0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05EC"/>
    <w:rPr>
      <w:sz w:val="20"/>
      <w:szCs w:val="20"/>
    </w:rPr>
  </w:style>
  <w:style w:type="paragraph" w:customStyle="1" w:styleId="Default">
    <w:name w:val="Default"/>
    <w:rsid w:val="00A361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036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693"/>
  </w:style>
  <w:style w:type="character" w:customStyle="1" w:styleId="ac">
    <w:name w:val="註解文字 字元"/>
    <w:basedOn w:val="a0"/>
    <w:link w:val="ab"/>
    <w:uiPriority w:val="99"/>
    <w:semiHidden/>
    <w:rsid w:val="009036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369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369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0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0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7033BF"/>
    <w:rPr>
      <w:rFonts w:ascii="標楷體" w:eastAsia="標楷體" w:hAnsi="標楷體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715B40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606-D708-46C4-813A-757FAF75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MiTAC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佳蓉 李</cp:lastModifiedBy>
  <cp:revision>2</cp:revision>
  <cp:lastPrinted>2020-01-13T06:48:00Z</cp:lastPrinted>
  <dcterms:created xsi:type="dcterms:W3CDTF">2020-01-13T09:10:00Z</dcterms:created>
  <dcterms:modified xsi:type="dcterms:W3CDTF">2020-01-13T09:10:00Z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2016-01-08T00:00:00Z</vt:filetime>
  </property>
</Properties>
</file>